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146C" w14:textId="43BB6995" w:rsidR="00BE0169" w:rsidRDefault="00894612" w:rsidP="00D879F2">
      <w:pPr>
        <w:ind w:left="215" w:right="215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 xml:space="preserve">Bolsa de Pós-Doutorado vinculada a Auxílio à Pesquisa - Projeto Temático </w:t>
      </w:r>
      <w:r w:rsidR="00755167" w:rsidRPr="00507472">
        <w:rPr>
          <w:rFonts w:asciiTheme="minorHAnsi" w:hAnsiTheme="minorHAnsi" w:cstheme="minorHAnsi"/>
          <w:b/>
          <w:sz w:val="24"/>
          <w:szCs w:val="24"/>
          <w:lang w:val="pt-BR"/>
        </w:rPr>
        <w:t>“A Qualidade da Democracia Brasileira: representação política, partidos e o Sistema de Integridade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”</w:t>
      </w:r>
    </w:p>
    <w:p w14:paraId="07CE5F43" w14:textId="77777777" w:rsidR="00D879F2" w:rsidRPr="00507472" w:rsidRDefault="00D879F2" w:rsidP="00D879F2">
      <w:pPr>
        <w:ind w:left="215" w:right="215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38D6B1F" w14:textId="470473E2" w:rsidR="00BE0169" w:rsidRDefault="00894612" w:rsidP="00D879F2">
      <w:pPr>
        <w:ind w:left="215" w:right="215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Chamada para uma vaga de Pesquisador</w:t>
      </w:r>
      <w:r w:rsidR="00507472">
        <w:rPr>
          <w:rFonts w:asciiTheme="minorHAnsi" w:hAnsiTheme="minorHAnsi" w:cstheme="minorHAnsi"/>
          <w:b/>
          <w:sz w:val="24"/>
          <w:szCs w:val="24"/>
          <w:lang w:val="pt-BR"/>
        </w:rPr>
        <w:t xml:space="preserve"> de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 xml:space="preserve"> Pós-Doutorado na área de </w:t>
      </w:r>
      <w:r w:rsidR="00755167" w:rsidRPr="00507472">
        <w:rPr>
          <w:rFonts w:asciiTheme="minorHAnsi" w:hAnsiTheme="minorHAnsi" w:cstheme="minorHAnsi"/>
          <w:b/>
          <w:sz w:val="24"/>
          <w:szCs w:val="24"/>
          <w:lang w:val="pt-BR"/>
        </w:rPr>
        <w:t>Qualidade da Democracia</w:t>
      </w:r>
    </w:p>
    <w:p w14:paraId="10DE85B0" w14:textId="77777777" w:rsidR="00D879F2" w:rsidRPr="00507472" w:rsidRDefault="00D879F2" w:rsidP="00D879F2">
      <w:pPr>
        <w:ind w:left="215" w:right="215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31593648" w14:textId="77777777" w:rsidR="00BE0169" w:rsidRPr="00507472" w:rsidRDefault="002B0F9C">
      <w:pPr>
        <w:pStyle w:val="PargrafodaLista"/>
        <w:numPr>
          <w:ilvl w:val="0"/>
          <w:numId w:val="2"/>
        </w:numPr>
        <w:tabs>
          <w:tab w:val="left" w:pos="844"/>
        </w:tabs>
        <w:ind w:hanging="361"/>
        <w:rPr>
          <w:rFonts w:asciiTheme="minorHAnsi" w:hAnsiTheme="minorHAnsi" w:cstheme="minorHAnsi"/>
          <w:b/>
          <w:sz w:val="24"/>
          <w:szCs w:val="24"/>
          <w:lang w:val="pt-BR"/>
        </w:rPr>
      </w:pPr>
      <w:hyperlink r:id="rId7">
        <w:r w:rsidR="00894612" w:rsidRPr="00507472">
          <w:rPr>
            <w:rFonts w:asciiTheme="minorHAnsi" w:hAnsiTheme="minorHAnsi" w:cstheme="minorHAnsi"/>
            <w:b/>
            <w:sz w:val="24"/>
            <w:szCs w:val="24"/>
            <w:lang w:val="pt-BR"/>
          </w:rPr>
          <w:t>Resumo</w:t>
        </w:r>
      </w:hyperlink>
      <w:r w:rsidR="00894612" w:rsidRPr="00507472"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p w14:paraId="59DF1113" w14:textId="7E706BA7" w:rsidR="00BE0169" w:rsidRPr="00507472" w:rsidRDefault="00894612" w:rsidP="00894612">
      <w:pPr>
        <w:pStyle w:val="Corpodetexto"/>
        <w:spacing w:before="119" w:line="360" w:lineRule="auto"/>
        <w:ind w:right="116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 xml:space="preserve">O Núcleo de </w:t>
      </w:r>
      <w:r w:rsidR="00755167" w:rsidRPr="00507472">
        <w:rPr>
          <w:rFonts w:asciiTheme="minorHAnsi" w:hAnsiTheme="minorHAnsi" w:cstheme="minorHAnsi"/>
          <w:lang w:val="pt-BR"/>
        </w:rPr>
        <w:t>Pesquisa em Políticas Públicas</w:t>
      </w:r>
      <w:r w:rsidRPr="00507472">
        <w:rPr>
          <w:rFonts w:asciiTheme="minorHAnsi" w:hAnsiTheme="minorHAnsi" w:cstheme="minorHAnsi"/>
          <w:lang w:val="pt-BR"/>
        </w:rPr>
        <w:t xml:space="preserve"> (N</w:t>
      </w:r>
      <w:r w:rsidR="00755167" w:rsidRPr="00507472">
        <w:rPr>
          <w:rFonts w:asciiTheme="minorHAnsi" w:hAnsiTheme="minorHAnsi" w:cstheme="minorHAnsi"/>
          <w:lang w:val="pt-BR"/>
        </w:rPr>
        <w:t>UPPS</w:t>
      </w:r>
      <w:r w:rsidRPr="00507472">
        <w:rPr>
          <w:rFonts w:asciiTheme="minorHAnsi" w:hAnsiTheme="minorHAnsi" w:cstheme="minorHAnsi"/>
          <w:lang w:val="pt-BR"/>
        </w:rPr>
        <w:t>)</w:t>
      </w:r>
      <w:r w:rsidR="00755167" w:rsidRPr="00507472">
        <w:rPr>
          <w:rFonts w:asciiTheme="minorHAnsi" w:hAnsiTheme="minorHAnsi" w:cstheme="minorHAnsi"/>
          <w:lang w:val="pt-BR"/>
        </w:rPr>
        <w:t xml:space="preserve"> da Universidade de São Paulo e o</w:t>
      </w:r>
      <w:r w:rsidRPr="00507472">
        <w:rPr>
          <w:rFonts w:asciiTheme="minorHAnsi" w:hAnsiTheme="minorHAnsi" w:cstheme="minorHAnsi"/>
          <w:lang w:val="pt-BR"/>
        </w:rPr>
        <w:t xml:space="preserve"> </w:t>
      </w:r>
      <w:hyperlink r:id="rId8" w:history="1">
        <w:r w:rsidR="00755167" w:rsidRPr="00507472">
          <w:rPr>
            <w:rFonts w:asciiTheme="minorHAnsi" w:hAnsiTheme="minorHAnsi" w:cstheme="minorHAnsi"/>
            <w:lang w:val="pt-BR"/>
          </w:rPr>
          <w:t xml:space="preserve"> Centro de Estudos de Opinião Pública (CESOP) da Universidade Estadual de Campinas (UNICAMP)</w:t>
        </w:r>
      </w:hyperlink>
      <w:r w:rsidRPr="00507472">
        <w:rPr>
          <w:rFonts w:asciiTheme="minorHAnsi" w:hAnsiTheme="minorHAnsi" w:cstheme="minorHAnsi"/>
          <w:lang w:val="pt-BR"/>
        </w:rPr>
        <w:t xml:space="preserve"> abre</w:t>
      </w:r>
      <w:r w:rsidR="00755167" w:rsidRPr="00507472">
        <w:rPr>
          <w:rFonts w:asciiTheme="minorHAnsi" w:hAnsiTheme="minorHAnsi" w:cstheme="minorHAnsi"/>
          <w:lang w:val="pt-BR"/>
        </w:rPr>
        <w:t>m</w:t>
      </w:r>
      <w:r w:rsidRPr="00507472">
        <w:rPr>
          <w:rFonts w:asciiTheme="minorHAnsi" w:hAnsiTheme="minorHAnsi" w:cstheme="minorHAnsi"/>
          <w:lang w:val="pt-BR"/>
        </w:rPr>
        <w:t xml:space="preserve"> a presente chamada de candidaturas para 1 (uma) bolsa de pós-doutorado (PD) para atuar em pesquisa sobre </w:t>
      </w:r>
      <w:r w:rsidR="00755167" w:rsidRPr="00507472">
        <w:rPr>
          <w:rFonts w:asciiTheme="minorHAnsi" w:hAnsiTheme="minorHAnsi" w:cstheme="minorHAnsi"/>
          <w:lang w:val="pt-BR"/>
        </w:rPr>
        <w:t>a Qualidade da Democracia</w:t>
      </w:r>
      <w:r w:rsidRPr="00507472">
        <w:rPr>
          <w:rFonts w:asciiTheme="minorHAnsi" w:hAnsiTheme="minorHAnsi" w:cstheme="minorHAnsi"/>
          <w:lang w:val="pt-BR"/>
        </w:rPr>
        <w:t xml:space="preserve"> no Brasil no âmbito do Projeto de Auxílio à Pesquisa “</w:t>
      </w:r>
      <w:r w:rsidR="00755167" w:rsidRPr="00507472">
        <w:rPr>
          <w:rFonts w:asciiTheme="minorHAnsi" w:hAnsiTheme="minorHAnsi" w:cstheme="minorHAnsi"/>
          <w:lang w:val="pt-BR"/>
        </w:rPr>
        <w:t>A Qualidade da Democracia Brasileira: representação política, partidos e o Sistema de Integridade</w:t>
      </w:r>
      <w:r w:rsidRPr="00507472">
        <w:rPr>
          <w:rFonts w:asciiTheme="minorHAnsi" w:hAnsiTheme="minorHAnsi" w:cstheme="minorHAnsi"/>
          <w:lang w:val="pt-BR"/>
        </w:rPr>
        <w:t xml:space="preserve">” (Processo FAPESP nº </w:t>
      </w:r>
      <w:r w:rsidR="00755167" w:rsidRPr="00507472">
        <w:rPr>
          <w:rFonts w:asciiTheme="minorHAnsi" w:hAnsiTheme="minorHAnsi" w:cstheme="minorHAnsi"/>
          <w:lang w:val="pt-BR"/>
        </w:rPr>
        <w:t>18/02738-0</w:t>
      </w:r>
      <w:r w:rsidRPr="00507472">
        <w:rPr>
          <w:rFonts w:asciiTheme="minorHAnsi" w:hAnsiTheme="minorHAnsi" w:cstheme="minorHAnsi"/>
          <w:lang w:val="pt-BR"/>
        </w:rPr>
        <w:t>), sob a coordenação d</w:t>
      </w:r>
      <w:r w:rsidR="00755167" w:rsidRPr="00507472">
        <w:rPr>
          <w:rFonts w:asciiTheme="minorHAnsi" w:hAnsiTheme="minorHAnsi" w:cstheme="minorHAnsi"/>
          <w:lang w:val="pt-BR"/>
        </w:rPr>
        <w:t>a</w:t>
      </w:r>
      <w:r w:rsidRPr="00507472">
        <w:rPr>
          <w:rFonts w:asciiTheme="minorHAnsi" w:hAnsiTheme="minorHAnsi" w:cstheme="minorHAnsi"/>
          <w:lang w:val="pt-BR"/>
        </w:rPr>
        <w:t xml:space="preserve"> Prof</w:t>
      </w:r>
      <w:r w:rsidR="00755167" w:rsidRPr="00507472">
        <w:rPr>
          <w:rFonts w:asciiTheme="minorHAnsi" w:hAnsiTheme="minorHAnsi" w:cstheme="minorHAnsi"/>
          <w:lang w:val="pt-BR"/>
        </w:rPr>
        <w:t>essora</w:t>
      </w:r>
      <w:r w:rsidRPr="00507472">
        <w:rPr>
          <w:rFonts w:asciiTheme="minorHAnsi" w:hAnsiTheme="minorHAnsi" w:cstheme="minorHAnsi"/>
          <w:lang w:val="pt-BR"/>
        </w:rPr>
        <w:t xml:space="preserve"> Dr</w:t>
      </w:r>
      <w:r w:rsidR="00755167" w:rsidRPr="00507472">
        <w:rPr>
          <w:rFonts w:asciiTheme="minorHAnsi" w:hAnsiTheme="minorHAnsi" w:cstheme="minorHAnsi"/>
          <w:lang w:val="pt-BR"/>
        </w:rPr>
        <w:t>a</w:t>
      </w:r>
      <w:r w:rsidRPr="00507472">
        <w:rPr>
          <w:rFonts w:asciiTheme="minorHAnsi" w:hAnsiTheme="minorHAnsi" w:cstheme="minorHAnsi"/>
          <w:lang w:val="pt-BR"/>
        </w:rPr>
        <w:t xml:space="preserve">. </w:t>
      </w:r>
      <w:r w:rsidR="00755167" w:rsidRPr="00507472">
        <w:rPr>
          <w:rFonts w:asciiTheme="minorHAnsi" w:hAnsiTheme="minorHAnsi" w:cstheme="minorHAnsi"/>
          <w:lang w:val="pt-BR"/>
        </w:rPr>
        <w:t>Rachel Meneguello</w:t>
      </w:r>
      <w:r w:rsidRPr="00507472">
        <w:rPr>
          <w:rFonts w:asciiTheme="minorHAnsi" w:hAnsiTheme="minorHAnsi" w:cstheme="minorHAnsi"/>
          <w:lang w:val="pt-BR"/>
        </w:rPr>
        <w:t xml:space="preserve">. Para mais informações sobre este projeto basta acessar </w:t>
      </w:r>
      <w:hyperlink r:id="rId9" w:history="1">
        <w:r w:rsidR="00755167" w:rsidRPr="00507472">
          <w:rPr>
            <w:rStyle w:val="Hyperlink"/>
            <w:rFonts w:asciiTheme="minorHAnsi" w:hAnsiTheme="minorHAnsi" w:cstheme="minorHAnsi"/>
            <w:lang w:val="pt-BR"/>
          </w:rPr>
          <w:t>https://bv.fapesp.br/pt/auxilios/101439/a-qualidade-da-democracia-no-brasil-representacao-politica-partidos-e-o-sistema-de-integridade/</w:t>
        </w:r>
      </w:hyperlink>
      <w:r w:rsidR="00B2266E">
        <w:rPr>
          <w:rFonts w:asciiTheme="minorHAnsi" w:hAnsiTheme="minorHAnsi" w:cstheme="minorHAnsi"/>
          <w:lang w:val="pt-BR"/>
        </w:rPr>
        <w:t xml:space="preserve"> e </w:t>
      </w:r>
      <w:hyperlink r:id="rId10" w:history="1">
        <w:r w:rsidR="00B2266E" w:rsidRPr="00BA7522">
          <w:rPr>
            <w:rStyle w:val="Hyperlink"/>
            <w:rFonts w:asciiTheme="minorHAnsi" w:hAnsiTheme="minorHAnsi" w:cstheme="minorHAnsi"/>
            <w:lang w:val="pt-BR"/>
          </w:rPr>
          <w:t>https://www.cesop.unicamp.br/democracia/</w:t>
        </w:r>
      </w:hyperlink>
      <w:r w:rsidR="00B2266E">
        <w:rPr>
          <w:rFonts w:asciiTheme="minorHAnsi" w:hAnsiTheme="minorHAnsi" w:cstheme="minorHAnsi"/>
          <w:lang w:val="pt-BR"/>
        </w:rPr>
        <w:t xml:space="preserve">.  </w:t>
      </w:r>
    </w:p>
    <w:p w14:paraId="5D9EFD09" w14:textId="34E33A09" w:rsidR="00BE0169" w:rsidRPr="00507472" w:rsidRDefault="00894612" w:rsidP="00894612">
      <w:pPr>
        <w:pStyle w:val="Corpodetexto"/>
        <w:spacing w:before="119" w:line="360" w:lineRule="auto"/>
        <w:ind w:right="116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Es</w:t>
      </w:r>
      <w:r w:rsidR="004F6857" w:rsidRPr="00507472">
        <w:rPr>
          <w:rFonts w:asciiTheme="minorHAnsi" w:hAnsiTheme="minorHAnsi" w:cstheme="minorHAnsi"/>
          <w:lang w:val="pt-BR"/>
        </w:rPr>
        <w:t>s</w:t>
      </w:r>
      <w:r w:rsidRPr="00507472">
        <w:rPr>
          <w:rFonts w:asciiTheme="minorHAnsi" w:hAnsiTheme="minorHAnsi" w:cstheme="minorHAnsi"/>
          <w:lang w:val="pt-BR"/>
        </w:rPr>
        <w:t>a bolsa de PD é parte de projeto com conteúdo pré-aprovado pela F</w:t>
      </w:r>
      <w:r w:rsidR="00507472">
        <w:rPr>
          <w:rFonts w:asciiTheme="minorHAnsi" w:hAnsiTheme="minorHAnsi" w:cstheme="minorHAnsi"/>
          <w:lang w:val="pt-BR"/>
        </w:rPr>
        <w:t>APESP</w:t>
      </w:r>
      <w:r w:rsidRPr="00507472">
        <w:rPr>
          <w:rFonts w:asciiTheme="minorHAnsi" w:hAnsiTheme="minorHAnsi" w:cstheme="minorHAnsi"/>
          <w:lang w:val="pt-BR"/>
        </w:rPr>
        <w:t>, cujo objetivo principal é</w:t>
      </w:r>
      <w:r w:rsidR="00755167" w:rsidRPr="00507472">
        <w:rPr>
          <w:rFonts w:asciiTheme="minorHAnsi" w:hAnsiTheme="minorHAnsi" w:cstheme="minorHAnsi"/>
          <w:lang w:val="pt-BR"/>
        </w:rPr>
        <w:t xml:space="preserve"> o de analisar a qualidade e o funcionamento do sistema democrático brasileiro enfocando duas de suas principais dimensões: a primeira diz respeito à representação política, com ênfase nas instituições eleitorais e de organização de interesses; e a segunda </w:t>
      </w:r>
      <w:r w:rsidR="004F6857" w:rsidRPr="00507472">
        <w:rPr>
          <w:rFonts w:asciiTheme="minorHAnsi" w:hAnsiTheme="minorHAnsi" w:cstheme="minorHAnsi"/>
          <w:lang w:val="pt-BR"/>
        </w:rPr>
        <w:t>que trata de investigar os</w:t>
      </w:r>
      <w:r w:rsidR="00755167" w:rsidRPr="00507472">
        <w:rPr>
          <w:rFonts w:asciiTheme="minorHAnsi" w:hAnsiTheme="minorHAnsi" w:cstheme="minorHAnsi"/>
          <w:lang w:val="pt-BR"/>
        </w:rPr>
        <w:t xml:space="preserve"> mecanismos de fiscalização e controle do abuso de poder. A bolsa de PD em questão será alocada junto à segunda dimensão do projeto, que diz respeito aos mecanismos de fiscalização e controle do abuso de poder</w:t>
      </w:r>
      <w:r w:rsidR="004F6857" w:rsidRPr="00507472">
        <w:rPr>
          <w:rFonts w:asciiTheme="minorHAnsi" w:hAnsiTheme="minorHAnsi" w:cstheme="minorHAnsi"/>
          <w:lang w:val="pt-BR"/>
        </w:rPr>
        <w:t xml:space="preserve">, que </w:t>
      </w:r>
      <w:r w:rsidR="00755167" w:rsidRPr="00507472">
        <w:rPr>
          <w:rFonts w:asciiTheme="minorHAnsi" w:hAnsiTheme="minorHAnsi" w:cstheme="minorHAnsi"/>
          <w:lang w:val="pt-BR"/>
        </w:rPr>
        <w:t>asseguram os meios de efetivação da soberania dos cidadãos para além do princípio de representação política, envolvendo diferentes mecanismos de pesos e contrapesos e, especialmente, instituições do chamado Sistema de Integridade</w:t>
      </w:r>
      <w:r w:rsidR="001F1804" w:rsidRPr="00507472">
        <w:rPr>
          <w:rFonts w:asciiTheme="minorHAnsi" w:hAnsiTheme="minorHAnsi" w:cstheme="minorHAnsi"/>
          <w:lang w:val="pt-BR"/>
        </w:rPr>
        <w:t xml:space="preserve"> (Ministério Público, Judiciário e Polícia Judiciária)</w:t>
      </w:r>
      <w:r w:rsidR="00755167" w:rsidRPr="00507472">
        <w:rPr>
          <w:rFonts w:asciiTheme="minorHAnsi" w:hAnsiTheme="minorHAnsi" w:cstheme="minorHAnsi"/>
          <w:lang w:val="pt-BR"/>
        </w:rPr>
        <w:t xml:space="preserve">, </w:t>
      </w:r>
      <w:r w:rsidR="004F6857" w:rsidRPr="00507472">
        <w:rPr>
          <w:rFonts w:asciiTheme="minorHAnsi" w:hAnsiTheme="minorHAnsi" w:cstheme="minorHAnsi"/>
          <w:lang w:val="pt-BR"/>
        </w:rPr>
        <w:t>compondo</w:t>
      </w:r>
      <w:r w:rsidR="00755167" w:rsidRPr="00507472">
        <w:rPr>
          <w:rFonts w:asciiTheme="minorHAnsi" w:hAnsiTheme="minorHAnsi" w:cstheme="minorHAnsi"/>
          <w:lang w:val="pt-BR"/>
        </w:rPr>
        <w:t xml:space="preserve"> o quadro de mecanismos da </w:t>
      </w:r>
      <w:proofErr w:type="spellStart"/>
      <w:r w:rsidR="00755167" w:rsidRPr="00507472">
        <w:rPr>
          <w:rFonts w:asciiTheme="minorHAnsi" w:hAnsiTheme="minorHAnsi" w:cstheme="minorHAnsi"/>
          <w:lang w:val="pt-BR"/>
        </w:rPr>
        <w:t>accountability</w:t>
      </w:r>
      <w:proofErr w:type="spellEnd"/>
      <w:r w:rsidR="00755167" w:rsidRPr="00507472">
        <w:rPr>
          <w:rFonts w:asciiTheme="minorHAnsi" w:hAnsiTheme="minorHAnsi" w:cstheme="minorHAnsi"/>
          <w:lang w:val="pt-BR"/>
        </w:rPr>
        <w:t xml:space="preserve"> horizontal</w:t>
      </w:r>
      <w:r w:rsidR="004F6857" w:rsidRPr="00507472">
        <w:rPr>
          <w:rFonts w:asciiTheme="minorHAnsi" w:hAnsiTheme="minorHAnsi" w:cstheme="minorHAnsi"/>
          <w:lang w:val="pt-BR"/>
        </w:rPr>
        <w:t>, tida</w:t>
      </w:r>
      <w:r w:rsidR="00755167" w:rsidRPr="00507472">
        <w:rPr>
          <w:rFonts w:asciiTheme="minorHAnsi" w:hAnsiTheme="minorHAnsi" w:cstheme="minorHAnsi"/>
          <w:lang w:val="pt-BR"/>
        </w:rPr>
        <w:t xml:space="preserve"> como um requisito</w:t>
      </w:r>
      <w:r w:rsidR="004F6857" w:rsidRPr="00507472">
        <w:rPr>
          <w:rFonts w:asciiTheme="minorHAnsi" w:hAnsiTheme="minorHAnsi" w:cstheme="minorHAnsi"/>
          <w:lang w:val="pt-BR"/>
        </w:rPr>
        <w:t xml:space="preserve"> central para a avaliação</w:t>
      </w:r>
      <w:r w:rsidR="00755167" w:rsidRPr="00507472">
        <w:rPr>
          <w:rFonts w:asciiTheme="minorHAnsi" w:hAnsiTheme="minorHAnsi" w:cstheme="minorHAnsi"/>
          <w:lang w:val="pt-BR"/>
        </w:rPr>
        <w:t xml:space="preserve"> da qualidade da democracia.</w:t>
      </w:r>
    </w:p>
    <w:p w14:paraId="375E3B21" w14:textId="2144EFB7" w:rsidR="00BE0169" w:rsidRPr="00507472" w:rsidRDefault="00894612" w:rsidP="00894612">
      <w:pPr>
        <w:pStyle w:val="Corpodetexto"/>
        <w:spacing w:before="120" w:line="360" w:lineRule="auto"/>
        <w:ind w:right="120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O ponto de partida da análise deve ser o reconhecimento d</w:t>
      </w:r>
      <w:r w:rsidR="004F33E7" w:rsidRPr="00507472">
        <w:rPr>
          <w:rFonts w:asciiTheme="minorHAnsi" w:hAnsiTheme="minorHAnsi" w:cstheme="minorHAnsi"/>
          <w:lang w:val="pt-BR"/>
        </w:rPr>
        <w:t xml:space="preserve">a </w:t>
      </w:r>
      <w:r w:rsidR="004748A8" w:rsidRPr="00507472">
        <w:rPr>
          <w:rFonts w:asciiTheme="minorHAnsi" w:hAnsiTheme="minorHAnsi" w:cstheme="minorHAnsi"/>
          <w:lang w:val="pt-BR"/>
        </w:rPr>
        <w:t>centralidade</w:t>
      </w:r>
      <w:r w:rsidR="004F33E7" w:rsidRPr="00507472">
        <w:rPr>
          <w:rFonts w:asciiTheme="minorHAnsi" w:hAnsiTheme="minorHAnsi" w:cstheme="minorHAnsi"/>
          <w:lang w:val="pt-BR"/>
        </w:rPr>
        <w:t xml:space="preserve"> dos mecanismos de </w:t>
      </w:r>
      <w:proofErr w:type="spellStart"/>
      <w:r w:rsidR="004F33E7" w:rsidRPr="00507472">
        <w:rPr>
          <w:rFonts w:asciiTheme="minorHAnsi" w:hAnsiTheme="minorHAnsi" w:cstheme="minorHAnsi"/>
          <w:lang w:val="pt-BR"/>
        </w:rPr>
        <w:t>accountability</w:t>
      </w:r>
      <w:proofErr w:type="spellEnd"/>
      <w:r w:rsidR="00375058" w:rsidRPr="00507472">
        <w:rPr>
          <w:rFonts w:asciiTheme="minorHAnsi" w:hAnsiTheme="minorHAnsi" w:cstheme="minorHAnsi"/>
          <w:lang w:val="pt-BR"/>
        </w:rPr>
        <w:t xml:space="preserve">, de que fazem parte, por definição, as instituições do Sistema de </w:t>
      </w:r>
      <w:r w:rsidR="00375058" w:rsidRPr="00507472">
        <w:rPr>
          <w:rFonts w:asciiTheme="minorHAnsi" w:hAnsiTheme="minorHAnsi" w:cstheme="minorHAnsi"/>
          <w:lang w:val="pt-BR"/>
        </w:rPr>
        <w:lastRenderedPageBreak/>
        <w:t>Integridade</w:t>
      </w:r>
      <w:r w:rsidR="001F1804" w:rsidRPr="00507472">
        <w:rPr>
          <w:rFonts w:asciiTheme="minorHAnsi" w:hAnsiTheme="minorHAnsi" w:cstheme="minorHAnsi"/>
          <w:lang w:val="pt-BR"/>
        </w:rPr>
        <w:t xml:space="preserve"> </w:t>
      </w:r>
      <w:r w:rsidR="00375058" w:rsidRPr="00507472">
        <w:rPr>
          <w:rFonts w:asciiTheme="minorHAnsi" w:hAnsiTheme="minorHAnsi" w:cstheme="minorHAnsi"/>
          <w:lang w:val="pt-BR"/>
        </w:rPr>
        <w:t>– que desempenham papel central na capacidade de controle social de governos democráticos, com enorme poder de influência sobre a relação dos cidadãos com o Estado</w:t>
      </w:r>
      <w:r w:rsidRPr="00507472">
        <w:rPr>
          <w:rFonts w:asciiTheme="minorHAnsi" w:hAnsiTheme="minorHAnsi" w:cstheme="minorHAnsi"/>
          <w:lang w:val="pt-BR"/>
        </w:rPr>
        <w:t>. Mais especificamente</w:t>
      </w:r>
      <w:r w:rsidR="004F5158" w:rsidRPr="00507472">
        <w:rPr>
          <w:rFonts w:asciiTheme="minorHAnsi" w:hAnsiTheme="minorHAnsi" w:cstheme="minorHAnsi"/>
          <w:lang w:val="pt-BR"/>
        </w:rPr>
        <w:t xml:space="preserve"> </w:t>
      </w:r>
      <w:r w:rsidR="004748A8" w:rsidRPr="00507472">
        <w:rPr>
          <w:rFonts w:asciiTheme="minorHAnsi" w:hAnsiTheme="minorHAnsi" w:cstheme="minorHAnsi"/>
          <w:lang w:val="pt-BR"/>
        </w:rPr>
        <w:t>(</w:t>
      </w:r>
      <w:r w:rsidR="004F5158" w:rsidRPr="00507472">
        <w:rPr>
          <w:rFonts w:asciiTheme="minorHAnsi" w:hAnsiTheme="minorHAnsi" w:cstheme="minorHAnsi"/>
          <w:lang w:val="pt-BR"/>
        </w:rPr>
        <w:t>e dado</w:t>
      </w:r>
      <w:r w:rsidR="004748A8" w:rsidRPr="00507472">
        <w:rPr>
          <w:rFonts w:asciiTheme="minorHAnsi" w:hAnsiTheme="minorHAnsi" w:cstheme="minorHAnsi"/>
          <w:lang w:val="pt-BR"/>
        </w:rPr>
        <w:t>s</w:t>
      </w:r>
      <w:r w:rsidR="004F5158" w:rsidRPr="00507472">
        <w:rPr>
          <w:rFonts w:asciiTheme="minorHAnsi" w:hAnsiTheme="minorHAnsi" w:cstheme="minorHAnsi"/>
          <w:lang w:val="pt-BR"/>
        </w:rPr>
        <w:t xml:space="preserve"> os recentes</w:t>
      </w:r>
      <w:r w:rsidR="002B227E" w:rsidRPr="00507472">
        <w:rPr>
          <w:rFonts w:asciiTheme="minorHAnsi" w:hAnsiTheme="minorHAnsi" w:cstheme="minorHAnsi"/>
          <w:lang w:val="pt-BR"/>
        </w:rPr>
        <w:t xml:space="preserve"> acontecimentos envolvendo atores do Sistema de Integridade em relação à</w:t>
      </w:r>
      <w:r w:rsidR="00516022" w:rsidRPr="00507472">
        <w:rPr>
          <w:rFonts w:asciiTheme="minorHAnsi" w:hAnsiTheme="minorHAnsi" w:cstheme="minorHAnsi"/>
          <w:lang w:val="pt-BR"/>
        </w:rPr>
        <w:t xml:space="preserve"> avaliação da</w:t>
      </w:r>
      <w:r w:rsidR="002B227E" w:rsidRPr="00507472">
        <w:rPr>
          <w:rFonts w:asciiTheme="minorHAnsi" w:hAnsiTheme="minorHAnsi" w:cstheme="minorHAnsi"/>
          <w:lang w:val="pt-BR"/>
        </w:rPr>
        <w:t xml:space="preserve"> legalidade da Operação Lava-Jato</w:t>
      </w:r>
      <w:r w:rsidR="004748A8" w:rsidRPr="00507472">
        <w:rPr>
          <w:rFonts w:asciiTheme="minorHAnsi" w:hAnsiTheme="minorHAnsi" w:cstheme="minorHAnsi"/>
          <w:lang w:val="pt-BR"/>
        </w:rPr>
        <w:t>)</w:t>
      </w:r>
      <w:r w:rsidR="00181C99" w:rsidRPr="00507472">
        <w:rPr>
          <w:rFonts w:asciiTheme="minorHAnsi" w:hAnsiTheme="minorHAnsi" w:cstheme="minorHAnsi"/>
          <w:lang w:val="pt-BR"/>
        </w:rPr>
        <w:t>,</w:t>
      </w:r>
      <w:r w:rsidRPr="00507472">
        <w:rPr>
          <w:rFonts w:asciiTheme="minorHAnsi" w:hAnsiTheme="minorHAnsi" w:cstheme="minorHAnsi"/>
          <w:lang w:val="pt-BR"/>
        </w:rPr>
        <w:t xml:space="preserve"> </w:t>
      </w:r>
      <w:r w:rsidR="00615CA4" w:rsidRPr="00507472">
        <w:rPr>
          <w:rFonts w:asciiTheme="minorHAnsi" w:hAnsiTheme="minorHAnsi" w:cstheme="minorHAnsi"/>
          <w:lang w:val="pt-BR"/>
        </w:rPr>
        <w:t xml:space="preserve">espera-se que </w:t>
      </w:r>
      <w:r w:rsidR="002C35AE" w:rsidRPr="00507472">
        <w:rPr>
          <w:rFonts w:asciiTheme="minorHAnsi" w:hAnsiTheme="minorHAnsi" w:cstheme="minorHAnsi"/>
          <w:lang w:val="pt-BR"/>
        </w:rPr>
        <w:t>a</w:t>
      </w:r>
      <w:r w:rsidR="00615CA4" w:rsidRPr="00507472">
        <w:rPr>
          <w:rFonts w:asciiTheme="minorHAnsi" w:hAnsiTheme="minorHAnsi" w:cstheme="minorHAnsi"/>
          <w:lang w:val="pt-BR"/>
        </w:rPr>
        <w:t xml:space="preserve"> proposta </w:t>
      </w:r>
      <w:r w:rsidR="002C35AE" w:rsidRPr="00507472">
        <w:rPr>
          <w:rFonts w:asciiTheme="minorHAnsi" w:hAnsiTheme="minorHAnsi" w:cstheme="minorHAnsi"/>
          <w:lang w:val="pt-BR"/>
        </w:rPr>
        <w:t>contemple</w:t>
      </w:r>
      <w:r w:rsidR="00E84362" w:rsidRPr="00507472">
        <w:rPr>
          <w:rFonts w:asciiTheme="minorHAnsi" w:hAnsiTheme="minorHAnsi" w:cstheme="minorHAnsi"/>
          <w:lang w:val="pt-BR"/>
        </w:rPr>
        <w:t>, sem se limitar,</w:t>
      </w:r>
      <w:r w:rsidR="002C35AE" w:rsidRPr="00507472">
        <w:rPr>
          <w:rFonts w:asciiTheme="minorHAnsi" w:hAnsiTheme="minorHAnsi" w:cstheme="minorHAnsi"/>
          <w:lang w:val="pt-BR"/>
        </w:rPr>
        <w:t xml:space="preserve"> a investigação empírica </w:t>
      </w:r>
      <w:r w:rsidR="00734157" w:rsidRPr="00507472">
        <w:rPr>
          <w:rFonts w:asciiTheme="minorHAnsi" w:hAnsiTheme="minorHAnsi" w:cstheme="minorHAnsi"/>
          <w:lang w:val="pt-BR"/>
        </w:rPr>
        <w:t>sobre</w:t>
      </w:r>
      <w:r w:rsidR="002C35AE" w:rsidRPr="00507472">
        <w:rPr>
          <w:rFonts w:asciiTheme="minorHAnsi" w:hAnsiTheme="minorHAnsi" w:cstheme="minorHAnsi"/>
          <w:lang w:val="pt-BR"/>
        </w:rPr>
        <w:t xml:space="preserve"> as posições</w:t>
      </w:r>
      <w:r w:rsidR="00E84362" w:rsidRPr="00507472">
        <w:rPr>
          <w:rFonts w:asciiTheme="minorHAnsi" w:hAnsiTheme="minorHAnsi" w:cstheme="minorHAnsi"/>
          <w:lang w:val="pt-BR"/>
        </w:rPr>
        <w:t xml:space="preserve"> do</w:t>
      </w:r>
      <w:r w:rsidR="00330F6E" w:rsidRPr="00507472">
        <w:rPr>
          <w:rFonts w:asciiTheme="minorHAnsi" w:hAnsiTheme="minorHAnsi" w:cstheme="minorHAnsi"/>
          <w:lang w:val="pt-BR"/>
        </w:rPr>
        <w:t>s</w:t>
      </w:r>
      <w:r w:rsidR="00E84362" w:rsidRPr="00507472">
        <w:rPr>
          <w:rFonts w:asciiTheme="minorHAnsi" w:hAnsiTheme="minorHAnsi" w:cstheme="minorHAnsi"/>
          <w:lang w:val="pt-BR"/>
        </w:rPr>
        <w:t xml:space="preserve"> Ministros da Suprema Corte</w:t>
      </w:r>
      <w:r w:rsidR="008E6E4F" w:rsidRPr="00507472">
        <w:rPr>
          <w:rFonts w:asciiTheme="minorHAnsi" w:hAnsiTheme="minorHAnsi" w:cstheme="minorHAnsi"/>
          <w:lang w:val="pt-BR"/>
        </w:rPr>
        <w:t xml:space="preserve"> acerca do que pensam, como se orientam e como justificam a sua conduta</w:t>
      </w:r>
      <w:r w:rsidR="00043221" w:rsidRPr="00507472">
        <w:rPr>
          <w:rFonts w:asciiTheme="minorHAnsi" w:hAnsiTheme="minorHAnsi" w:cstheme="minorHAnsi"/>
          <w:lang w:val="pt-BR"/>
        </w:rPr>
        <w:t xml:space="preserve"> institucional</w:t>
      </w:r>
      <w:r w:rsidR="00791312" w:rsidRPr="00507472">
        <w:rPr>
          <w:rFonts w:asciiTheme="minorHAnsi" w:hAnsiTheme="minorHAnsi" w:cstheme="minorHAnsi"/>
          <w:lang w:val="pt-BR"/>
        </w:rPr>
        <w:t>, levando em consideração sua relação com os outros dois Poderes (Executivo e Legislativo), bem como com a</w:t>
      </w:r>
      <w:r w:rsidR="003E0127" w:rsidRPr="00507472">
        <w:rPr>
          <w:rFonts w:asciiTheme="minorHAnsi" w:hAnsiTheme="minorHAnsi" w:cstheme="minorHAnsi"/>
          <w:lang w:val="pt-BR"/>
        </w:rPr>
        <w:t xml:space="preserve"> imprensa e os meios de comunicação </w:t>
      </w:r>
      <w:r w:rsidR="004255B1" w:rsidRPr="00507472">
        <w:rPr>
          <w:rFonts w:asciiTheme="minorHAnsi" w:hAnsiTheme="minorHAnsi" w:cstheme="minorHAnsi"/>
          <w:lang w:val="pt-BR"/>
        </w:rPr>
        <w:t>virtual</w:t>
      </w:r>
      <w:r w:rsidR="003E0127" w:rsidRPr="00507472">
        <w:rPr>
          <w:rFonts w:asciiTheme="minorHAnsi" w:hAnsiTheme="minorHAnsi" w:cstheme="minorHAnsi"/>
          <w:lang w:val="pt-BR"/>
        </w:rPr>
        <w:t xml:space="preserve"> com os cidadãos, como as redes sociais</w:t>
      </w:r>
      <w:r w:rsidRPr="00507472">
        <w:rPr>
          <w:rFonts w:asciiTheme="minorHAnsi" w:hAnsiTheme="minorHAnsi" w:cstheme="minorHAnsi"/>
          <w:lang w:val="pt-BR"/>
        </w:rPr>
        <w:t xml:space="preserve">. </w:t>
      </w:r>
      <w:r w:rsidR="001E691E" w:rsidRPr="00507472">
        <w:rPr>
          <w:rFonts w:asciiTheme="minorHAnsi" w:hAnsiTheme="minorHAnsi" w:cstheme="minorHAnsi"/>
          <w:lang w:val="pt-BR"/>
        </w:rPr>
        <w:t>Do ponto de vista metodológico</w:t>
      </w:r>
      <w:r w:rsidRPr="00507472">
        <w:rPr>
          <w:rFonts w:asciiTheme="minorHAnsi" w:hAnsiTheme="minorHAnsi" w:cstheme="minorHAnsi"/>
          <w:lang w:val="pt-BR"/>
        </w:rPr>
        <w:t xml:space="preserve">, </w:t>
      </w:r>
      <w:r w:rsidR="00410E8E" w:rsidRPr="00507472">
        <w:rPr>
          <w:rFonts w:asciiTheme="minorHAnsi" w:hAnsiTheme="minorHAnsi" w:cstheme="minorHAnsi"/>
          <w:lang w:val="pt-BR"/>
        </w:rPr>
        <w:t>ressalta-se que essa dimensão do Projeto Temático</w:t>
      </w:r>
      <w:r w:rsidR="00884581" w:rsidRPr="00507472">
        <w:rPr>
          <w:rFonts w:asciiTheme="minorHAnsi" w:hAnsiTheme="minorHAnsi" w:cstheme="minorHAnsi"/>
        </w:rPr>
        <w:t xml:space="preserve"> </w:t>
      </w:r>
      <w:r w:rsidR="00410E8E" w:rsidRPr="00507472">
        <w:rPr>
          <w:rFonts w:asciiTheme="minorHAnsi" w:hAnsiTheme="minorHAnsi" w:cstheme="minorHAnsi"/>
        </w:rPr>
        <w:t xml:space="preserve">investiga </w:t>
      </w:r>
      <w:r w:rsidR="00884581" w:rsidRPr="00507472">
        <w:rPr>
          <w:rFonts w:asciiTheme="minorHAnsi" w:hAnsiTheme="minorHAnsi" w:cstheme="minorHAnsi"/>
        </w:rPr>
        <w:t xml:space="preserve">sobre a interação entre cultura política e </w:t>
      </w:r>
      <w:r w:rsidR="00410E8E" w:rsidRPr="00507472">
        <w:rPr>
          <w:rFonts w:asciiTheme="minorHAnsi" w:hAnsiTheme="minorHAnsi" w:cstheme="minorHAnsi"/>
        </w:rPr>
        <w:t xml:space="preserve">as </w:t>
      </w:r>
      <w:r w:rsidR="00884581" w:rsidRPr="00507472">
        <w:rPr>
          <w:rFonts w:asciiTheme="minorHAnsi" w:hAnsiTheme="minorHAnsi" w:cstheme="minorHAnsi"/>
        </w:rPr>
        <w:t>instituições</w:t>
      </w:r>
      <w:r w:rsidR="00410E8E" w:rsidRPr="00507472">
        <w:rPr>
          <w:rFonts w:asciiTheme="minorHAnsi" w:hAnsiTheme="minorHAnsi" w:cstheme="minorHAnsi"/>
        </w:rPr>
        <w:t xml:space="preserve"> democráticas</w:t>
      </w:r>
      <w:r w:rsidR="00884581" w:rsidRPr="00507472">
        <w:rPr>
          <w:rFonts w:asciiTheme="minorHAnsi" w:hAnsiTheme="minorHAnsi" w:cstheme="minorHAnsi"/>
        </w:rPr>
        <w:t>,</w:t>
      </w:r>
      <w:r w:rsidR="003E00C5" w:rsidRPr="00507472">
        <w:rPr>
          <w:rFonts w:asciiTheme="minorHAnsi" w:hAnsiTheme="minorHAnsi" w:cstheme="minorHAnsi"/>
        </w:rPr>
        <w:t xml:space="preserve"> de modo que se</w:t>
      </w:r>
      <w:r w:rsidR="00884581" w:rsidRPr="00507472">
        <w:rPr>
          <w:rFonts w:asciiTheme="minorHAnsi" w:hAnsiTheme="minorHAnsi" w:cstheme="minorHAnsi"/>
        </w:rPr>
        <w:t xml:space="preserve"> </w:t>
      </w:r>
      <w:r w:rsidR="00222654" w:rsidRPr="00507472">
        <w:rPr>
          <w:rFonts w:asciiTheme="minorHAnsi" w:hAnsiTheme="minorHAnsi" w:cstheme="minorHAnsi"/>
        </w:rPr>
        <w:t>sugere que a pesquisa</w:t>
      </w:r>
      <w:r w:rsidR="00884581" w:rsidRPr="00507472">
        <w:rPr>
          <w:rFonts w:asciiTheme="minorHAnsi" w:hAnsiTheme="minorHAnsi" w:cstheme="minorHAnsi"/>
        </w:rPr>
        <w:t xml:space="preserve">, por um lado, </w:t>
      </w:r>
      <w:r w:rsidR="003E00C5" w:rsidRPr="00507472">
        <w:rPr>
          <w:rFonts w:asciiTheme="minorHAnsi" w:hAnsiTheme="minorHAnsi" w:cstheme="minorHAnsi"/>
        </w:rPr>
        <w:t>investigue a existência de</w:t>
      </w:r>
      <w:r w:rsidR="00884581" w:rsidRPr="00507472">
        <w:rPr>
          <w:rFonts w:asciiTheme="minorHAnsi" w:hAnsiTheme="minorHAnsi" w:cstheme="minorHAnsi"/>
        </w:rPr>
        <w:t xml:space="preserve"> paradigmas ideacionais sobre a corrupção e a impunidade a partir dos perfis, ideias e percepções dos agentes do Sistema de Integridade sobre a questão.</w:t>
      </w:r>
      <w:r w:rsidR="00286FC7" w:rsidRPr="00507472">
        <w:rPr>
          <w:rFonts w:asciiTheme="minorHAnsi" w:hAnsiTheme="minorHAnsi" w:cstheme="minorHAnsi"/>
        </w:rPr>
        <w:t xml:space="preserve"> Por outro lado, é importante que essas percepções sejam </w:t>
      </w:r>
      <w:r w:rsidR="003307DE" w:rsidRPr="00507472">
        <w:rPr>
          <w:rFonts w:asciiTheme="minorHAnsi" w:hAnsiTheme="minorHAnsi" w:cstheme="minorHAnsi"/>
        </w:rPr>
        <w:t>relacionadas</w:t>
      </w:r>
      <w:r w:rsidR="00286FC7" w:rsidRPr="00507472">
        <w:rPr>
          <w:rFonts w:asciiTheme="minorHAnsi" w:hAnsiTheme="minorHAnsi" w:cstheme="minorHAnsi"/>
        </w:rPr>
        <w:t xml:space="preserve"> com decisões e procedimetnos institucionais levados a termo por esses agentes.</w:t>
      </w:r>
      <w:r w:rsidR="00884581" w:rsidRPr="00507472">
        <w:rPr>
          <w:rFonts w:asciiTheme="minorHAnsi" w:hAnsiTheme="minorHAnsi" w:cstheme="minorHAnsi"/>
        </w:rPr>
        <w:t xml:space="preserve"> </w:t>
      </w:r>
    </w:p>
    <w:p w14:paraId="243C8998" w14:textId="13C04626" w:rsidR="00BE0169" w:rsidRPr="00507472" w:rsidRDefault="00894612" w:rsidP="00894612">
      <w:pPr>
        <w:pStyle w:val="Corpodetexto"/>
        <w:spacing w:before="70" w:line="360" w:lineRule="auto"/>
        <w:ind w:right="120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 xml:space="preserve">Espera-se que a(o) candidata(o) selecionada(o) participe das atividades de pesquisa do </w:t>
      </w:r>
      <w:r w:rsidR="005105ED" w:rsidRPr="00507472">
        <w:rPr>
          <w:rFonts w:asciiTheme="minorHAnsi" w:hAnsiTheme="minorHAnsi" w:cstheme="minorHAnsi"/>
          <w:lang w:val="pt-BR"/>
        </w:rPr>
        <w:t>P</w:t>
      </w:r>
      <w:r w:rsidRPr="00507472">
        <w:rPr>
          <w:rFonts w:asciiTheme="minorHAnsi" w:hAnsiTheme="minorHAnsi" w:cstheme="minorHAnsi"/>
          <w:lang w:val="pt-BR"/>
        </w:rPr>
        <w:t xml:space="preserve">rojeto </w:t>
      </w:r>
      <w:r w:rsidR="005105ED" w:rsidRPr="00507472">
        <w:rPr>
          <w:rFonts w:asciiTheme="minorHAnsi" w:hAnsiTheme="minorHAnsi" w:cstheme="minorHAnsi"/>
          <w:lang w:val="pt-BR"/>
        </w:rPr>
        <w:t>T</w:t>
      </w:r>
      <w:r w:rsidRPr="00507472">
        <w:rPr>
          <w:rFonts w:asciiTheme="minorHAnsi" w:hAnsiTheme="minorHAnsi" w:cstheme="minorHAnsi"/>
          <w:lang w:val="pt-BR"/>
        </w:rPr>
        <w:t xml:space="preserve">emático </w:t>
      </w:r>
      <w:r w:rsidR="00F63A38" w:rsidRPr="00507472">
        <w:rPr>
          <w:rFonts w:asciiTheme="minorHAnsi" w:hAnsiTheme="minorHAnsi" w:cstheme="minorHAnsi"/>
          <w:lang w:val="pt-BR"/>
        </w:rPr>
        <w:t>(</w:t>
      </w:r>
      <w:r w:rsidRPr="00507472">
        <w:rPr>
          <w:rFonts w:asciiTheme="minorHAnsi" w:hAnsiTheme="minorHAnsi" w:cstheme="minorHAnsi"/>
          <w:lang w:val="pt-BR"/>
        </w:rPr>
        <w:t xml:space="preserve">cujas sedes </w:t>
      </w:r>
      <w:r w:rsidR="00F63A38" w:rsidRPr="00507472">
        <w:rPr>
          <w:rFonts w:asciiTheme="minorHAnsi" w:hAnsiTheme="minorHAnsi" w:cstheme="minorHAnsi"/>
          <w:lang w:val="pt-BR"/>
        </w:rPr>
        <w:t>são o</w:t>
      </w:r>
      <w:r w:rsidR="005105ED" w:rsidRPr="00507472">
        <w:rPr>
          <w:rFonts w:asciiTheme="minorHAnsi" w:hAnsiTheme="minorHAnsi" w:cstheme="minorHAnsi"/>
          <w:lang w:val="pt-BR"/>
        </w:rPr>
        <w:t xml:space="preserve"> </w:t>
      </w:r>
      <w:r w:rsidR="004F6857" w:rsidRPr="00507472">
        <w:rPr>
          <w:rFonts w:asciiTheme="minorHAnsi" w:hAnsiTheme="minorHAnsi" w:cstheme="minorHAnsi"/>
          <w:lang w:val="pt-BR"/>
        </w:rPr>
        <w:t>CESOP</w:t>
      </w:r>
      <w:r w:rsidR="005105ED" w:rsidRPr="00507472">
        <w:rPr>
          <w:rFonts w:asciiTheme="minorHAnsi" w:hAnsiTheme="minorHAnsi" w:cstheme="minorHAnsi"/>
          <w:lang w:val="pt-BR"/>
        </w:rPr>
        <w:t>, na</w:t>
      </w:r>
      <w:r w:rsidR="004F6857" w:rsidRPr="00507472">
        <w:rPr>
          <w:rFonts w:asciiTheme="minorHAnsi" w:hAnsiTheme="minorHAnsi" w:cstheme="minorHAnsi"/>
          <w:lang w:val="pt-BR"/>
        </w:rPr>
        <w:t xml:space="preserve"> UNICA</w:t>
      </w:r>
      <w:r w:rsidR="00507472" w:rsidRPr="00507472">
        <w:rPr>
          <w:rFonts w:asciiTheme="minorHAnsi" w:hAnsiTheme="minorHAnsi" w:cstheme="minorHAnsi"/>
          <w:lang w:val="pt-BR"/>
        </w:rPr>
        <w:t>MP</w:t>
      </w:r>
      <w:r w:rsidRPr="00507472">
        <w:rPr>
          <w:rFonts w:asciiTheme="minorHAnsi" w:hAnsiTheme="minorHAnsi" w:cstheme="minorHAnsi"/>
          <w:lang w:val="pt-BR"/>
        </w:rPr>
        <w:t>,</w:t>
      </w:r>
      <w:r w:rsidR="005105ED" w:rsidRPr="00507472">
        <w:rPr>
          <w:rFonts w:asciiTheme="minorHAnsi" w:hAnsiTheme="minorHAnsi" w:cstheme="minorHAnsi"/>
          <w:lang w:val="pt-BR"/>
        </w:rPr>
        <w:t xml:space="preserve"> e o </w:t>
      </w:r>
      <w:proofErr w:type="spellStart"/>
      <w:r w:rsidR="005105ED" w:rsidRPr="00507472">
        <w:rPr>
          <w:rFonts w:asciiTheme="minorHAnsi" w:hAnsiTheme="minorHAnsi" w:cstheme="minorHAnsi"/>
          <w:lang w:val="pt-BR"/>
        </w:rPr>
        <w:t>NUPPs</w:t>
      </w:r>
      <w:proofErr w:type="spellEnd"/>
      <w:r w:rsidR="005105ED" w:rsidRPr="00507472">
        <w:rPr>
          <w:rFonts w:asciiTheme="minorHAnsi" w:hAnsiTheme="minorHAnsi" w:cstheme="minorHAnsi"/>
          <w:lang w:val="pt-BR"/>
        </w:rPr>
        <w:t>, na USP Butantã</w:t>
      </w:r>
      <w:r w:rsidR="00F63A38" w:rsidRPr="00507472">
        <w:rPr>
          <w:rFonts w:asciiTheme="minorHAnsi" w:hAnsiTheme="minorHAnsi" w:cstheme="minorHAnsi"/>
          <w:lang w:val="pt-BR"/>
        </w:rPr>
        <w:t>)</w:t>
      </w:r>
      <w:r w:rsidR="005105ED" w:rsidRPr="00507472">
        <w:rPr>
          <w:rFonts w:asciiTheme="minorHAnsi" w:hAnsiTheme="minorHAnsi" w:cstheme="minorHAnsi"/>
          <w:lang w:val="pt-BR"/>
        </w:rPr>
        <w:t>,</w:t>
      </w:r>
      <w:r w:rsidRPr="00507472">
        <w:rPr>
          <w:rFonts w:asciiTheme="minorHAnsi" w:hAnsiTheme="minorHAnsi" w:cstheme="minorHAnsi"/>
          <w:lang w:val="pt-BR"/>
        </w:rPr>
        <w:t xml:space="preserve"> como seminários e grupos de estudos</w:t>
      </w:r>
      <w:r w:rsidR="00EB3858">
        <w:rPr>
          <w:rFonts w:asciiTheme="minorHAnsi" w:hAnsiTheme="minorHAnsi" w:cstheme="minorHAnsi"/>
          <w:lang w:val="pt-BR"/>
        </w:rPr>
        <w:t xml:space="preserve"> (presenciais, inclusive)</w:t>
      </w:r>
      <w:r w:rsidRPr="00507472">
        <w:rPr>
          <w:rFonts w:asciiTheme="minorHAnsi" w:hAnsiTheme="minorHAnsi" w:cstheme="minorHAnsi"/>
          <w:lang w:val="pt-BR"/>
        </w:rPr>
        <w:t>. As tarefas específicas incluem a preparação de relatórios, a construção de base</w:t>
      </w:r>
      <w:r w:rsidR="00F63A38" w:rsidRPr="00507472">
        <w:rPr>
          <w:rFonts w:asciiTheme="minorHAnsi" w:hAnsiTheme="minorHAnsi" w:cstheme="minorHAnsi"/>
          <w:lang w:val="pt-BR"/>
        </w:rPr>
        <w:t>s</w:t>
      </w:r>
      <w:r w:rsidRPr="00507472">
        <w:rPr>
          <w:rFonts w:asciiTheme="minorHAnsi" w:hAnsiTheme="minorHAnsi" w:cstheme="minorHAnsi"/>
          <w:lang w:val="pt-BR"/>
        </w:rPr>
        <w:t xml:space="preserve"> de</w:t>
      </w:r>
      <w:r w:rsidRPr="00507472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dados,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a</w:t>
      </w:r>
      <w:r w:rsidRPr="00507472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participação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em</w:t>
      </w:r>
      <w:r w:rsidRPr="0050747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conferências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e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de</w:t>
      </w:r>
      <w:r w:rsidRPr="00507472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atividades</w:t>
      </w:r>
      <w:r w:rsidRPr="0050747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coletivas</w:t>
      </w:r>
      <w:r w:rsidRPr="0050747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do</w:t>
      </w:r>
      <w:r w:rsidRPr="0050747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projeto,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realização de minicursos para os integrantes do projeto</w:t>
      </w:r>
      <w:r w:rsidR="00DF234D">
        <w:rPr>
          <w:rFonts w:asciiTheme="minorHAnsi" w:hAnsiTheme="minorHAnsi" w:cstheme="minorHAnsi"/>
          <w:lang w:val="pt-BR"/>
        </w:rPr>
        <w:t xml:space="preserve">, aulas eletivas para cursos de graduação e pós-graduação, e </w:t>
      </w:r>
      <w:r w:rsidRPr="00507472">
        <w:rPr>
          <w:rFonts w:asciiTheme="minorHAnsi" w:hAnsiTheme="minorHAnsi" w:cstheme="minorHAnsi"/>
          <w:lang w:val="pt-BR"/>
        </w:rPr>
        <w:t>a elaboração de manuscritos para publicação.</w:t>
      </w:r>
    </w:p>
    <w:p w14:paraId="34A869B6" w14:textId="32560965" w:rsidR="00CB65B6" w:rsidRDefault="00894612" w:rsidP="00894612">
      <w:pPr>
        <w:pStyle w:val="Corpodetexto"/>
        <w:spacing w:before="122" w:line="360" w:lineRule="auto"/>
        <w:ind w:right="117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 xml:space="preserve">A bolsa de </w:t>
      </w:r>
      <w:r w:rsidR="00AA46D2" w:rsidRPr="00507472">
        <w:rPr>
          <w:rFonts w:asciiTheme="minorHAnsi" w:hAnsiTheme="minorHAnsi" w:cstheme="minorHAnsi"/>
          <w:lang w:val="pt-BR"/>
        </w:rPr>
        <w:t>P</w:t>
      </w:r>
      <w:r w:rsidRPr="00507472">
        <w:rPr>
          <w:rFonts w:asciiTheme="minorHAnsi" w:hAnsiTheme="minorHAnsi" w:cstheme="minorHAnsi"/>
          <w:lang w:val="pt-BR"/>
        </w:rPr>
        <w:t>ós-doutorado é fornecida pela Fundação de Amparo de Apoio à Pesquisa</w:t>
      </w:r>
      <w:r w:rsidR="00EB0C86" w:rsidRPr="00507472">
        <w:rPr>
          <w:rFonts w:asciiTheme="minorHAnsi" w:hAnsiTheme="minorHAnsi" w:cstheme="minorHAnsi"/>
          <w:lang w:val="pt-BR"/>
        </w:rPr>
        <w:t xml:space="preserve"> do Estado de São Paulo</w:t>
      </w:r>
      <w:r w:rsidRPr="00507472">
        <w:rPr>
          <w:rFonts w:asciiTheme="minorHAnsi" w:hAnsiTheme="minorHAnsi" w:cstheme="minorHAnsi"/>
          <w:lang w:val="pt-BR"/>
        </w:rPr>
        <w:t xml:space="preserve"> (FAPESP)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e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visa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a</w:t>
      </w:r>
      <w:r w:rsidRPr="00507472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reforçar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os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quadros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do</w:t>
      </w:r>
      <w:r w:rsidR="00AA46D2" w:rsidRPr="00507472">
        <w:rPr>
          <w:rFonts w:asciiTheme="minorHAnsi" w:hAnsiTheme="minorHAnsi" w:cstheme="minorHAnsi"/>
          <w:lang w:val="pt-BR"/>
        </w:rPr>
        <w:t>s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núcleo</w:t>
      </w:r>
      <w:r w:rsidR="00AA46D2" w:rsidRPr="00507472">
        <w:rPr>
          <w:rFonts w:asciiTheme="minorHAnsi" w:hAnsiTheme="minorHAnsi" w:cstheme="minorHAnsi"/>
          <w:lang w:val="pt-BR"/>
        </w:rPr>
        <w:t>s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de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pesquisa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por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meio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do</w:t>
      </w:r>
      <w:r w:rsidRPr="00507472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engajamento de jovens doutoras (es) em atividades de ensino, pesquisa, extensão e, eventualmente, de</w:t>
      </w:r>
      <w:r w:rsidRPr="00507472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orientação.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A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bolsa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tem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duração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de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="004F6857" w:rsidRPr="00507472">
        <w:rPr>
          <w:rFonts w:asciiTheme="minorHAnsi" w:hAnsiTheme="minorHAnsi" w:cstheme="minorHAnsi"/>
          <w:spacing w:val="-5"/>
          <w:lang w:val="pt-BR"/>
        </w:rPr>
        <w:t>12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meses,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renováveis</w:t>
      </w:r>
      <w:r w:rsidRPr="00507472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por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mais</w:t>
      </w:r>
      <w:r w:rsidRPr="00507472">
        <w:rPr>
          <w:rFonts w:asciiTheme="minorHAnsi" w:hAnsiTheme="minorHAnsi" w:cstheme="minorHAnsi"/>
          <w:spacing w:val="-5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12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meses.</w:t>
      </w:r>
      <w:r w:rsidRPr="00507472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O</w:t>
      </w:r>
      <w:r w:rsidRPr="00507472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valor atual é R$ 7.373,10 mensais livres de impostos</w:t>
      </w:r>
      <w:r w:rsidR="000024C8" w:rsidRPr="00507472">
        <w:rPr>
          <w:rFonts w:asciiTheme="minorHAnsi" w:hAnsiTheme="minorHAnsi" w:cstheme="minorHAnsi"/>
          <w:lang w:val="pt-BR"/>
        </w:rPr>
        <w:t>, mais</w:t>
      </w:r>
      <w:r w:rsidRPr="00507472">
        <w:rPr>
          <w:rFonts w:asciiTheme="minorHAnsi" w:hAnsiTheme="minorHAnsi" w:cstheme="minorHAnsi"/>
          <w:lang w:val="pt-BR"/>
        </w:rPr>
        <w:t xml:space="preserve"> recursos de reserva técnica de 15% do valor anual da bolsa. A utilização da reserva técnica é regulamentada pela FAPESP </w:t>
      </w:r>
      <w:r w:rsidR="004F6857" w:rsidRPr="00507472">
        <w:rPr>
          <w:rFonts w:asciiTheme="minorHAnsi" w:hAnsiTheme="minorHAnsi" w:cstheme="minorHAnsi"/>
          <w:lang w:val="pt-BR"/>
        </w:rPr>
        <w:t>(</w:t>
      </w:r>
      <w:hyperlink r:id="rId11" w:history="1">
        <w:r w:rsidR="00140660" w:rsidRPr="00507472">
          <w:rPr>
            <w:rStyle w:val="Hyperlink"/>
            <w:rFonts w:asciiTheme="minorHAnsi" w:hAnsiTheme="minorHAnsi" w:cstheme="minorHAnsi"/>
            <w:lang w:val="pt-BR"/>
          </w:rPr>
          <w:t>https://fapesp.br/rt</w:t>
        </w:r>
      </w:hyperlink>
      <w:r w:rsidR="0010554E" w:rsidRPr="00507472">
        <w:rPr>
          <w:rFonts w:asciiTheme="minorHAnsi" w:hAnsiTheme="minorHAnsi" w:cstheme="minorHAnsi"/>
          <w:lang w:val="pt-BR"/>
        </w:rPr>
        <w:t xml:space="preserve">). </w:t>
      </w:r>
    </w:p>
    <w:p w14:paraId="1B14D053" w14:textId="46F87FC6" w:rsidR="00BE0169" w:rsidRPr="00507472" w:rsidRDefault="00894612" w:rsidP="00121645">
      <w:pPr>
        <w:pStyle w:val="Corpodetexto"/>
        <w:numPr>
          <w:ilvl w:val="0"/>
          <w:numId w:val="2"/>
        </w:numPr>
        <w:spacing w:before="122" w:line="360" w:lineRule="auto"/>
        <w:ind w:right="117"/>
        <w:rPr>
          <w:rFonts w:asciiTheme="minorHAnsi" w:hAnsiTheme="minorHAnsi" w:cstheme="minorHAnsi"/>
          <w:b/>
          <w:bCs/>
          <w:lang w:val="pt-BR"/>
        </w:rPr>
      </w:pPr>
      <w:r w:rsidRPr="00507472">
        <w:rPr>
          <w:rFonts w:asciiTheme="minorHAnsi" w:hAnsiTheme="minorHAnsi" w:cstheme="minorHAnsi"/>
          <w:b/>
          <w:bCs/>
          <w:lang w:val="pt-BR"/>
        </w:rPr>
        <w:lastRenderedPageBreak/>
        <w:t>Inscrições:</w:t>
      </w:r>
    </w:p>
    <w:p w14:paraId="00F546EE" w14:textId="4A55A916" w:rsidR="00BE0169" w:rsidRPr="00507472" w:rsidRDefault="00894612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 xml:space="preserve">As inscrições estão abertas </w:t>
      </w:r>
      <w:r w:rsidR="0010554E" w:rsidRPr="00507472">
        <w:rPr>
          <w:rFonts w:asciiTheme="minorHAnsi" w:hAnsiTheme="minorHAnsi" w:cstheme="minorHAnsi"/>
          <w:lang w:val="pt-BR"/>
        </w:rPr>
        <w:t xml:space="preserve">a partir do dia </w:t>
      </w:r>
      <w:r w:rsidR="009061BA">
        <w:rPr>
          <w:rFonts w:asciiTheme="minorHAnsi" w:hAnsiTheme="minorHAnsi" w:cstheme="minorHAnsi"/>
          <w:lang w:val="pt-BR"/>
        </w:rPr>
        <w:t>15/04/2021</w:t>
      </w:r>
      <w:r w:rsidR="0010554E" w:rsidRPr="00507472">
        <w:rPr>
          <w:rFonts w:asciiTheme="minorHAnsi" w:hAnsiTheme="minorHAnsi" w:cstheme="minorHAnsi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 xml:space="preserve">até o dia </w:t>
      </w:r>
      <w:r w:rsidR="009061BA">
        <w:rPr>
          <w:rFonts w:asciiTheme="minorHAnsi" w:hAnsiTheme="minorHAnsi" w:cstheme="minorHAnsi"/>
          <w:lang w:val="pt-BR"/>
        </w:rPr>
        <w:t>14/05/2021</w:t>
      </w:r>
      <w:r w:rsidRPr="00507472">
        <w:rPr>
          <w:rFonts w:asciiTheme="minorHAnsi" w:hAnsiTheme="minorHAnsi" w:cstheme="minorHAnsi"/>
          <w:lang w:val="pt-BR"/>
        </w:rPr>
        <w:t xml:space="preserve">. As (os) interessadas(os) deverão encaminhar um e-mail intitulado “Bolsa Pós-Doutorado” ao endereço eletrônico </w:t>
      </w:r>
      <w:hyperlink r:id="rId12" w:history="1">
        <w:r w:rsidR="004F6857" w:rsidRPr="00507472">
          <w:rPr>
            <w:rStyle w:val="Hyperlink"/>
            <w:rFonts w:asciiTheme="minorHAnsi" w:hAnsiTheme="minorHAnsi" w:cstheme="minorHAnsi"/>
            <w:lang w:val="pt-BR"/>
          </w:rPr>
          <w:t>nupps@usp.br</w:t>
        </w:r>
      </w:hyperlink>
      <w:r w:rsidR="00672EE3" w:rsidRPr="00507472">
        <w:rPr>
          <w:rFonts w:asciiTheme="minorHAnsi" w:hAnsiTheme="minorHAnsi" w:cstheme="minorHAnsi"/>
          <w:lang w:val="pt-BR"/>
        </w:rPr>
        <w:t xml:space="preserve">, com cópia para </w:t>
      </w:r>
      <w:hyperlink r:id="rId13" w:history="1">
        <w:r w:rsidR="00672EE3" w:rsidRPr="00507472">
          <w:rPr>
            <w:rStyle w:val="Hyperlink"/>
            <w:rFonts w:asciiTheme="minorHAnsi" w:hAnsiTheme="minorHAnsi" w:cstheme="minorHAnsi"/>
            <w:lang w:val="pt-BR"/>
          </w:rPr>
          <w:t>zeverissimo@usp.br</w:t>
        </w:r>
      </w:hyperlink>
      <w:r w:rsidR="00672EE3" w:rsidRPr="00507472">
        <w:rPr>
          <w:rFonts w:asciiTheme="minorHAnsi" w:hAnsiTheme="minorHAnsi" w:cstheme="minorHAnsi"/>
          <w:lang w:val="pt-BR"/>
        </w:rPr>
        <w:t>,</w:t>
      </w:r>
      <w:r w:rsidR="004F6857" w:rsidRPr="00507472">
        <w:rPr>
          <w:rFonts w:asciiTheme="minorHAnsi" w:hAnsiTheme="minorHAnsi" w:cstheme="minorHAnsi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com um dossiê contendo os seguintes documentos:</w:t>
      </w:r>
    </w:p>
    <w:p w14:paraId="5CAEC5DE" w14:textId="77777777" w:rsidR="00BE0169" w:rsidRPr="00507472" w:rsidRDefault="00894612">
      <w:pPr>
        <w:pStyle w:val="PargrafodaLista"/>
        <w:numPr>
          <w:ilvl w:val="0"/>
          <w:numId w:val="1"/>
        </w:numPr>
        <w:tabs>
          <w:tab w:val="left" w:pos="1204"/>
        </w:tabs>
        <w:spacing w:before="119"/>
        <w:ind w:hanging="72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sz w:val="24"/>
          <w:szCs w:val="24"/>
          <w:lang w:val="pt-BR"/>
        </w:rPr>
        <w:t>Currículo Lattes devidamente atualizado ou Curriculum Vitae, se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estrangeiro;</w:t>
      </w:r>
    </w:p>
    <w:p w14:paraId="37E9B256" w14:textId="295E16FD" w:rsidR="00BE0169" w:rsidRPr="00507472" w:rsidRDefault="00894612">
      <w:pPr>
        <w:pStyle w:val="PargrafodaLista"/>
        <w:numPr>
          <w:ilvl w:val="0"/>
          <w:numId w:val="1"/>
        </w:numPr>
        <w:tabs>
          <w:tab w:val="left" w:pos="1204"/>
        </w:tabs>
        <w:spacing w:before="139" w:line="360" w:lineRule="auto"/>
        <w:ind w:right="11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sz w:val="24"/>
          <w:szCs w:val="24"/>
          <w:lang w:val="pt-BR"/>
        </w:rPr>
        <w:t>Histórico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escolar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pós-graduação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completo,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nomes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disciplinas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por extenso,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qual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constem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eventuais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reprovações</w:t>
      </w:r>
      <w:r w:rsidRPr="00507472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trancamentos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matrícula d</w:t>
      </w:r>
      <w:r w:rsidR="00507472" w:rsidRPr="00507472">
        <w:rPr>
          <w:rFonts w:asciiTheme="minorHAnsi" w:hAnsiTheme="minorHAnsi" w:cstheme="minorHAnsi"/>
          <w:sz w:val="24"/>
          <w:szCs w:val="24"/>
          <w:lang w:val="pt-BR"/>
        </w:rPr>
        <w:t>a(o)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 candidat</w:t>
      </w:r>
      <w:r w:rsidR="00507472" w:rsidRPr="00507472">
        <w:rPr>
          <w:rFonts w:asciiTheme="minorHAnsi" w:hAnsiTheme="minorHAnsi" w:cstheme="minorHAnsi"/>
          <w:sz w:val="24"/>
          <w:szCs w:val="24"/>
          <w:lang w:val="pt-BR"/>
        </w:rPr>
        <w:t>a(o)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, emitido como documento oficial (com carimbo e assinatura ou com código de</w:t>
      </w:r>
      <w:r w:rsidRPr="00507472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autenticidade);</w:t>
      </w:r>
    </w:p>
    <w:p w14:paraId="1B6B66A2" w14:textId="4873C062" w:rsidR="00BE0169" w:rsidRPr="00507472" w:rsidRDefault="004F6857" w:rsidP="004F6857">
      <w:pPr>
        <w:pStyle w:val="PargrafodaLista"/>
        <w:tabs>
          <w:tab w:val="left" w:pos="1624"/>
        </w:tabs>
        <w:spacing w:before="1" w:line="360" w:lineRule="auto"/>
        <w:ind w:left="1563" w:right="121" w:firstLine="0"/>
        <w:jc w:val="left"/>
        <w:rPr>
          <w:rFonts w:asciiTheme="minorHAnsi" w:hAnsiTheme="minorHAnsi" w:cstheme="minorHAnsi"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sz w:val="24"/>
          <w:szCs w:val="24"/>
          <w:lang w:val="pt-BR"/>
        </w:rPr>
        <w:t>2.1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ab/>
        <w:t>O histórico escolar deve conter os critérios de aprovação (nota mínima) ou alternativamente</w:t>
      </w:r>
      <w:r w:rsidR="00894612" w:rsidRPr="00507472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declaração</w:t>
      </w:r>
      <w:r w:rsidR="00894612" w:rsidRPr="00507472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="00894612" w:rsidRPr="00507472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instituição</w:t>
      </w:r>
      <w:r w:rsidR="00894612" w:rsidRPr="00507472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informando</w:t>
      </w:r>
      <w:r w:rsidR="00894612" w:rsidRPr="00507472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quais</w:t>
      </w:r>
      <w:r w:rsidR="00894612" w:rsidRPr="00507472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são</w:t>
      </w:r>
      <w:r w:rsidR="00894612" w:rsidRPr="00507472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="00894612" w:rsidRPr="00507472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="00894612" w:rsidRPr="00507472">
        <w:rPr>
          <w:rFonts w:asciiTheme="minorHAnsi" w:hAnsiTheme="minorHAnsi" w:cstheme="minorHAnsi"/>
          <w:sz w:val="24"/>
          <w:szCs w:val="24"/>
          <w:lang w:val="pt-BR"/>
        </w:rPr>
        <w:t>critérios.</w:t>
      </w:r>
    </w:p>
    <w:p w14:paraId="024D2315" w14:textId="77777777" w:rsidR="00BE0169" w:rsidRPr="00507472" w:rsidRDefault="00894612">
      <w:pPr>
        <w:pStyle w:val="PargrafodaLista"/>
        <w:numPr>
          <w:ilvl w:val="0"/>
          <w:numId w:val="1"/>
        </w:numPr>
        <w:tabs>
          <w:tab w:val="left" w:pos="1204"/>
        </w:tabs>
        <w:ind w:hanging="72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sz w:val="24"/>
          <w:szCs w:val="24"/>
          <w:lang w:val="pt-BR"/>
        </w:rPr>
        <w:t>Certificado de conclusão do</w:t>
      </w:r>
      <w:r w:rsidRPr="00507472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doutorado;</w:t>
      </w:r>
    </w:p>
    <w:p w14:paraId="55D0B64E" w14:textId="2C5A8367" w:rsidR="00BE0169" w:rsidRDefault="00894612" w:rsidP="0075678E">
      <w:pPr>
        <w:pStyle w:val="PargrafodaLista"/>
        <w:numPr>
          <w:ilvl w:val="0"/>
          <w:numId w:val="1"/>
        </w:numPr>
        <w:tabs>
          <w:tab w:val="left" w:pos="1204"/>
        </w:tabs>
        <w:spacing w:before="6" w:line="360" w:lineRule="auto"/>
        <w:ind w:right="117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7472">
        <w:rPr>
          <w:rFonts w:asciiTheme="minorHAnsi" w:hAnsiTheme="minorHAnsi" w:cstheme="minorHAnsi"/>
          <w:sz w:val="24"/>
          <w:szCs w:val="24"/>
          <w:lang w:val="pt-BR"/>
        </w:rPr>
        <w:t>Projeto de Pesquisa, compatível com área de pesquisa do Projeto Temático, e seguindo as regras de projetos Fapesp</w:t>
      </w:r>
      <w:r w:rsidRPr="00507472">
        <w:rPr>
          <w:rFonts w:asciiTheme="minorHAnsi" w:hAnsiTheme="minorHAnsi" w:cstheme="minorHAnsi"/>
          <w:color w:val="0000FF"/>
          <w:sz w:val="24"/>
          <w:szCs w:val="24"/>
          <w:lang w:val="pt-BR"/>
        </w:rPr>
        <w:t xml:space="preserve"> </w:t>
      </w:r>
      <w:hyperlink r:id="rId14" w:anchor="anexo1">
        <w:r w:rsidRPr="00507472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  <w:lang w:val="pt-BR"/>
          </w:rPr>
          <w:t>http://fapesp.br/270#anexo1</w:t>
        </w:r>
      </w:hyperlink>
      <w:r w:rsidRPr="00507472">
        <w:rPr>
          <w:rFonts w:asciiTheme="minorHAnsi" w:hAnsiTheme="minorHAnsi" w:cstheme="minorHAnsi"/>
          <w:sz w:val="24"/>
          <w:szCs w:val="24"/>
          <w:lang w:val="pt-BR"/>
        </w:rPr>
        <w:t>. O projeto, em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máximo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20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páginas,</w:t>
      </w:r>
      <w:r w:rsidRPr="00507472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deve</w:t>
      </w:r>
      <w:r w:rsidRPr="00507472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conter</w:t>
      </w:r>
      <w:r w:rsidRPr="00507472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(i)</w:t>
      </w:r>
      <w:r w:rsidRPr="00507472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Folhas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507472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rosto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(duas,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sendo</w:t>
      </w:r>
      <w:r w:rsidRPr="00507472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uma</w:t>
      </w:r>
      <w:r w:rsidRPr="00507472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em português</w:t>
      </w:r>
      <w:r w:rsidRPr="00507472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507472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outra</w:t>
      </w:r>
      <w:r w:rsidRPr="00507472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507472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inglês)</w:t>
      </w:r>
      <w:r w:rsidRPr="00507472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contendo</w:t>
      </w:r>
      <w:r w:rsidRPr="00507472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título</w:t>
      </w:r>
      <w:r w:rsidRPr="00507472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507472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projeto</w:t>
      </w:r>
      <w:r w:rsidRPr="00507472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507472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pesquisa</w:t>
      </w:r>
      <w:r w:rsidRPr="00507472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proposto</w:t>
      </w:r>
      <w:r w:rsidRPr="00507472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</w:t>
      </w:r>
      <w:r w:rsidR="00A55F75"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resumo; </w:t>
      </w:r>
      <w:r w:rsidRPr="00507472">
        <w:rPr>
          <w:rFonts w:asciiTheme="minorHAnsi" w:hAnsiTheme="minorHAnsi" w:cstheme="minorHAnsi"/>
          <w:b/>
          <w:bCs/>
          <w:sz w:val="24"/>
          <w:szCs w:val="24"/>
          <w:lang w:val="pt-BR"/>
        </w:rPr>
        <w:t>(</w:t>
      </w:r>
      <w:proofErr w:type="spellStart"/>
      <w:r w:rsidRPr="00507472">
        <w:rPr>
          <w:rFonts w:asciiTheme="minorHAnsi" w:hAnsiTheme="minorHAnsi" w:cstheme="minorHAnsi"/>
          <w:b/>
          <w:bCs/>
          <w:sz w:val="24"/>
          <w:szCs w:val="24"/>
          <w:lang w:val="pt-BR"/>
        </w:rPr>
        <w:t>ii</w:t>
      </w:r>
      <w:proofErr w:type="spellEnd"/>
      <w:r w:rsidRPr="00507472">
        <w:rPr>
          <w:rFonts w:asciiTheme="minorHAnsi" w:hAnsiTheme="minorHAnsi" w:cstheme="minorHAnsi"/>
          <w:b/>
          <w:bCs/>
          <w:sz w:val="24"/>
          <w:szCs w:val="24"/>
          <w:lang w:val="pt-BR"/>
        </w:rPr>
        <w:t>)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 enunciado do problema; 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(</w:t>
      </w:r>
      <w:proofErr w:type="spellStart"/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iii</w:t>
      </w:r>
      <w:proofErr w:type="spellEnd"/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 xml:space="preserve">)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resultados esperados; </w:t>
      </w:r>
      <w:r w:rsidRPr="00507472">
        <w:rPr>
          <w:rFonts w:asciiTheme="minorHAnsi" w:hAnsiTheme="minorHAnsi" w:cstheme="minorHAnsi"/>
          <w:b/>
          <w:bCs/>
          <w:sz w:val="24"/>
          <w:szCs w:val="24"/>
          <w:lang w:val="pt-BR"/>
        </w:rPr>
        <w:t>(</w:t>
      </w:r>
      <w:proofErr w:type="spellStart"/>
      <w:r w:rsidRPr="00507472">
        <w:rPr>
          <w:rFonts w:asciiTheme="minorHAnsi" w:hAnsiTheme="minorHAnsi" w:cstheme="minorHAnsi"/>
          <w:b/>
          <w:bCs/>
          <w:sz w:val="24"/>
          <w:szCs w:val="24"/>
          <w:lang w:val="pt-BR"/>
        </w:rPr>
        <w:t>iv</w:t>
      </w:r>
      <w:proofErr w:type="spellEnd"/>
      <w:r w:rsidRPr="00507472">
        <w:rPr>
          <w:rFonts w:asciiTheme="minorHAnsi" w:hAnsiTheme="minorHAnsi" w:cstheme="minorHAnsi"/>
          <w:b/>
          <w:bCs/>
          <w:sz w:val="24"/>
          <w:szCs w:val="24"/>
          <w:lang w:val="pt-BR"/>
        </w:rPr>
        <w:t>)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 desafios científicos</w:t>
      </w:r>
      <w:r w:rsidRPr="00507472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507472">
        <w:rPr>
          <w:rFonts w:asciiTheme="minorHAnsi" w:hAnsiTheme="minorHAnsi" w:cstheme="minorHAnsi"/>
          <w:spacing w:val="-10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tecnológicos</w:t>
      </w:r>
      <w:r w:rsidRPr="00507472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507472">
        <w:rPr>
          <w:rFonts w:asciiTheme="minorHAnsi" w:hAnsiTheme="minorHAnsi" w:cstheme="minorHAnsi"/>
          <w:spacing w:val="-10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507472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meios</w:t>
      </w:r>
      <w:r w:rsidRPr="00507472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507472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métodos</w:t>
      </w:r>
      <w:r w:rsidRPr="00507472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507472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superá-los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;</w:t>
      </w:r>
      <w:r w:rsidRPr="00507472">
        <w:rPr>
          <w:rFonts w:asciiTheme="minorHAnsi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(v)</w:t>
      </w:r>
      <w:r w:rsidRPr="00507472">
        <w:rPr>
          <w:rFonts w:asciiTheme="minorHAnsi" w:hAnsiTheme="minorHAnsi" w:cstheme="minorHAnsi"/>
          <w:b/>
          <w:spacing w:val="-9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cronograma de execução do projeto; 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 xml:space="preserve">(vi)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disseminação e avaliação</w:t>
      </w:r>
      <w:r w:rsidR="00CF3D98">
        <w:rPr>
          <w:rFonts w:asciiTheme="minorHAnsi" w:hAnsiTheme="minorHAnsi" w:cstheme="minorHAnsi"/>
          <w:sz w:val="24"/>
          <w:szCs w:val="24"/>
          <w:lang w:val="pt-BR"/>
        </w:rPr>
        <w:t xml:space="preserve"> dos resultados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; 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(</w:t>
      </w:r>
      <w:proofErr w:type="spellStart"/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vii</w:t>
      </w:r>
      <w:proofErr w:type="spellEnd"/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 xml:space="preserve">)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 xml:space="preserve">outros apoios (se houver); </w:t>
      </w:r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(</w:t>
      </w:r>
      <w:proofErr w:type="spellStart"/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viii</w:t>
      </w:r>
      <w:proofErr w:type="spellEnd"/>
      <w:r w:rsidRPr="00507472">
        <w:rPr>
          <w:rFonts w:asciiTheme="minorHAnsi" w:hAnsiTheme="minorHAnsi" w:cstheme="minorHAnsi"/>
          <w:b/>
          <w:sz w:val="24"/>
          <w:szCs w:val="24"/>
          <w:lang w:val="pt-BR"/>
        </w:rPr>
        <w:t>)</w:t>
      </w:r>
      <w:r w:rsidRPr="00507472">
        <w:rPr>
          <w:rFonts w:asciiTheme="minorHAnsi" w:hAnsiTheme="minorHAnsi" w:cstheme="minorHAnsi"/>
          <w:b/>
          <w:spacing w:val="-1"/>
          <w:sz w:val="24"/>
          <w:szCs w:val="24"/>
          <w:lang w:val="pt-BR"/>
        </w:rPr>
        <w:t xml:space="preserve"> </w:t>
      </w:r>
      <w:r w:rsidRPr="00507472">
        <w:rPr>
          <w:rFonts w:asciiTheme="minorHAnsi" w:hAnsiTheme="minorHAnsi" w:cstheme="minorHAnsi"/>
          <w:sz w:val="24"/>
          <w:szCs w:val="24"/>
          <w:lang w:val="pt-BR"/>
        </w:rPr>
        <w:t>bibliografia.</w:t>
      </w:r>
    </w:p>
    <w:p w14:paraId="42EEA4E1" w14:textId="77777777" w:rsidR="00BE0169" w:rsidRPr="00507472" w:rsidRDefault="00894612">
      <w:pPr>
        <w:pStyle w:val="Ttulo1"/>
        <w:numPr>
          <w:ilvl w:val="0"/>
          <w:numId w:val="2"/>
        </w:numPr>
        <w:tabs>
          <w:tab w:val="left" w:pos="844"/>
        </w:tabs>
        <w:spacing w:before="1"/>
        <w:ind w:hanging="361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Processo de</w:t>
      </w:r>
      <w:r w:rsidRPr="00507472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seleção</w:t>
      </w:r>
    </w:p>
    <w:p w14:paraId="58381DB5" w14:textId="77777777" w:rsidR="00BE0169" w:rsidRPr="00507472" w:rsidRDefault="00BE0169">
      <w:pPr>
        <w:pStyle w:val="Corpodetexto"/>
        <w:spacing w:before="10"/>
        <w:rPr>
          <w:rFonts w:asciiTheme="minorHAnsi" w:hAnsiTheme="minorHAnsi" w:cstheme="minorHAnsi"/>
          <w:b/>
          <w:lang w:val="pt-BR"/>
        </w:rPr>
      </w:pPr>
    </w:p>
    <w:p w14:paraId="079378EA" w14:textId="13AD25E6" w:rsidR="00797EE9" w:rsidRDefault="00894612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O processo de seleção se dará em duas fases. A primeira consist</w:t>
      </w:r>
      <w:r w:rsidR="00B830FB" w:rsidRPr="00507472">
        <w:rPr>
          <w:rFonts w:asciiTheme="minorHAnsi" w:hAnsiTheme="minorHAnsi" w:cstheme="minorHAnsi"/>
          <w:lang w:val="pt-BR"/>
        </w:rPr>
        <w:t>irá</w:t>
      </w:r>
      <w:r w:rsidRPr="00507472">
        <w:rPr>
          <w:rFonts w:asciiTheme="minorHAnsi" w:hAnsiTheme="minorHAnsi" w:cstheme="minorHAnsi"/>
          <w:lang w:val="pt-BR"/>
        </w:rPr>
        <w:t xml:space="preserve"> </w:t>
      </w:r>
      <w:r w:rsidR="00B830FB" w:rsidRPr="00507472">
        <w:rPr>
          <w:rFonts w:asciiTheme="minorHAnsi" w:hAnsiTheme="minorHAnsi" w:cstheme="minorHAnsi"/>
          <w:lang w:val="pt-BR"/>
        </w:rPr>
        <w:t>na</w:t>
      </w:r>
      <w:r w:rsidRPr="00507472">
        <w:rPr>
          <w:rFonts w:asciiTheme="minorHAnsi" w:hAnsiTheme="minorHAnsi" w:cstheme="minorHAnsi"/>
          <w:lang w:val="pt-BR"/>
        </w:rPr>
        <w:t xml:space="preserve"> análise </w:t>
      </w:r>
      <w:r w:rsidR="0010092D" w:rsidRPr="00507472">
        <w:rPr>
          <w:rFonts w:asciiTheme="minorHAnsi" w:hAnsiTheme="minorHAnsi" w:cstheme="minorHAnsi"/>
          <w:lang w:val="pt-BR"/>
        </w:rPr>
        <w:t>dos documentos</w:t>
      </w:r>
      <w:r w:rsidRPr="00507472">
        <w:rPr>
          <w:rFonts w:asciiTheme="minorHAnsi" w:hAnsiTheme="minorHAnsi" w:cstheme="minorHAnsi"/>
          <w:lang w:val="pt-BR"/>
        </w:rPr>
        <w:t xml:space="preserve"> entregue</w:t>
      </w:r>
      <w:r w:rsidR="0010092D" w:rsidRPr="00507472">
        <w:rPr>
          <w:rFonts w:asciiTheme="minorHAnsi" w:hAnsiTheme="minorHAnsi" w:cstheme="minorHAnsi"/>
          <w:lang w:val="pt-BR"/>
        </w:rPr>
        <w:t>s</w:t>
      </w:r>
      <w:r w:rsidRPr="00507472">
        <w:rPr>
          <w:rFonts w:asciiTheme="minorHAnsi" w:hAnsiTheme="minorHAnsi" w:cstheme="minorHAnsi"/>
          <w:lang w:val="pt-BR"/>
        </w:rPr>
        <w:t xml:space="preserve"> pelas(os) candidatas(os). As (Os) aprovadas(os) serão convocadas(os)</w:t>
      </w:r>
      <w:r w:rsidRPr="00507472">
        <w:rPr>
          <w:rFonts w:asciiTheme="minorHAnsi" w:hAnsiTheme="minorHAnsi" w:cstheme="minorHAnsi"/>
          <w:spacing w:val="-16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para</w:t>
      </w:r>
      <w:r w:rsidRPr="00507472">
        <w:rPr>
          <w:rFonts w:asciiTheme="minorHAnsi" w:hAnsiTheme="minorHAnsi" w:cstheme="minorHAnsi"/>
          <w:spacing w:val="-15"/>
          <w:lang w:val="pt-BR"/>
        </w:rPr>
        <w:t xml:space="preserve"> </w:t>
      </w:r>
      <w:r w:rsidR="00F12B4D" w:rsidRPr="00507472">
        <w:rPr>
          <w:rFonts w:asciiTheme="minorHAnsi" w:hAnsiTheme="minorHAnsi" w:cstheme="minorHAnsi"/>
          <w:spacing w:val="-15"/>
          <w:lang w:val="pt-BR"/>
        </w:rPr>
        <w:t xml:space="preserve">a segunda fase do processo, que consistirá em </w:t>
      </w:r>
      <w:r w:rsidRPr="00507472">
        <w:rPr>
          <w:rFonts w:asciiTheme="minorHAnsi" w:hAnsiTheme="minorHAnsi" w:cstheme="minorHAnsi"/>
          <w:lang w:val="pt-BR"/>
        </w:rPr>
        <w:t>uma</w:t>
      </w:r>
      <w:r w:rsidRPr="00507472">
        <w:rPr>
          <w:rFonts w:asciiTheme="minorHAnsi" w:hAnsiTheme="minorHAnsi" w:cstheme="minorHAnsi"/>
          <w:spacing w:val="-12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entrevista</w:t>
      </w:r>
      <w:r w:rsidRPr="00507472">
        <w:rPr>
          <w:rFonts w:asciiTheme="minorHAnsi" w:hAnsiTheme="minorHAnsi" w:cstheme="minorHAnsi"/>
          <w:spacing w:val="-14"/>
          <w:lang w:val="pt-BR"/>
        </w:rPr>
        <w:t xml:space="preserve"> </w:t>
      </w:r>
      <w:r w:rsidRPr="00507472">
        <w:rPr>
          <w:rFonts w:asciiTheme="minorHAnsi" w:hAnsiTheme="minorHAnsi" w:cstheme="minorHAnsi"/>
          <w:lang w:val="pt-BR"/>
        </w:rPr>
        <w:t>oral,</w:t>
      </w:r>
      <w:r w:rsidR="00F12B4D" w:rsidRPr="00507472">
        <w:rPr>
          <w:rFonts w:asciiTheme="minorHAnsi" w:hAnsiTheme="minorHAnsi" w:cstheme="minorHAnsi"/>
          <w:lang w:val="pt-BR"/>
        </w:rPr>
        <w:t xml:space="preserve"> a ser realizada por banca de pesquisadores do Projeto</w:t>
      </w:r>
      <w:r w:rsidR="00D439A6">
        <w:rPr>
          <w:rFonts w:asciiTheme="minorHAnsi" w:hAnsiTheme="minorHAnsi" w:cstheme="minorHAnsi"/>
          <w:lang w:val="pt-BR"/>
        </w:rPr>
        <w:t xml:space="preserve"> a ser realizada </w:t>
      </w:r>
      <w:r w:rsidR="00F12B4D" w:rsidRPr="00507472">
        <w:rPr>
          <w:rFonts w:asciiTheme="minorHAnsi" w:hAnsiTheme="minorHAnsi" w:cstheme="minorHAnsi"/>
          <w:lang w:val="pt-BR"/>
        </w:rPr>
        <w:t>via</w:t>
      </w:r>
      <w:r w:rsidRPr="00507472">
        <w:rPr>
          <w:rFonts w:asciiTheme="minorHAnsi" w:hAnsiTheme="minorHAnsi" w:cstheme="minorHAnsi"/>
          <w:lang w:val="pt-BR"/>
        </w:rPr>
        <w:t xml:space="preserve"> Skype</w:t>
      </w:r>
      <w:r w:rsidR="00F12B4D" w:rsidRPr="00507472">
        <w:rPr>
          <w:rFonts w:asciiTheme="minorHAnsi" w:hAnsiTheme="minorHAnsi" w:cstheme="minorHAnsi"/>
          <w:lang w:val="pt-BR"/>
        </w:rPr>
        <w:t>, Google Meet ou ferramenta similar</w:t>
      </w:r>
      <w:r w:rsidRPr="00507472">
        <w:rPr>
          <w:rFonts w:asciiTheme="minorHAnsi" w:hAnsiTheme="minorHAnsi" w:cstheme="minorHAnsi"/>
          <w:lang w:val="pt-BR"/>
        </w:rPr>
        <w:t>.</w:t>
      </w:r>
      <w:r w:rsidR="00B434B3" w:rsidRPr="00507472">
        <w:rPr>
          <w:rFonts w:asciiTheme="minorHAnsi" w:hAnsiTheme="minorHAnsi" w:cstheme="minorHAnsi"/>
          <w:lang w:val="pt-BR"/>
        </w:rPr>
        <w:t xml:space="preserve"> Os respectivos links serão encaminhados </w:t>
      </w:r>
      <w:r w:rsidR="00FE56C4" w:rsidRPr="00507472">
        <w:rPr>
          <w:rFonts w:asciiTheme="minorHAnsi" w:hAnsiTheme="minorHAnsi" w:cstheme="minorHAnsi"/>
          <w:lang w:val="pt-BR"/>
        </w:rPr>
        <w:t>às (a</w:t>
      </w:r>
      <w:r w:rsidR="00B434B3" w:rsidRPr="00507472">
        <w:rPr>
          <w:rFonts w:asciiTheme="minorHAnsi" w:hAnsiTheme="minorHAnsi" w:cstheme="minorHAnsi"/>
          <w:lang w:val="pt-BR"/>
        </w:rPr>
        <w:t xml:space="preserve">os) selecionadas(os) para a segunda </w:t>
      </w:r>
      <w:r w:rsidR="00FE56C4" w:rsidRPr="00507472">
        <w:rPr>
          <w:rFonts w:asciiTheme="minorHAnsi" w:hAnsiTheme="minorHAnsi" w:cstheme="minorHAnsi"/>
          <w:lang w:val="pt-BR"/>
        </w:rPr>
        <w:t>fase pela equipe do Projeto.</w:t>
      </w:r>
    </w:p>
    <w:p w14:paraId="4032E38F" w14:textId="77777777" w:rsidR="00BE0169" w:rsidRPr="00507472" w:rsidRDefault="00894612">
      <w:pPr>
        <w:pStyle w:val="Ttulo1"/>
        <w:numPr>
          <w:ilvl w:val="0"/>
          <w:numId w:val="2"/>
        </w:numPr>
        <w:tabs>
          <w:tab w:val="left" w:pos="844"/>
        </w:tabs>
        <w:spacing w:before="127"/>
        <w:ind w:hanging="361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lastRenderedPageBreak/>
        <w:t>Outras informações importantes</w:t>
      </w:r>
    </w:p>
    <w:p w14:paraId="7B50B232" w14:textId="77777777" w:rsidR="00BE0169" w:rsidRPr="00507472" w:rsidRDefault="00BE0169">
      <w:pPr>
        <w:pStyle w:val="Corpodetexto"/>
        <w:spacing w:before="10"/>
        <w:rPr>
          <w:rFonts w:asciiTheme="minorHAnsi" w:hAnsiTheme="minorHAnsi" w:cstheme="minorHAnsi"/>
          <w:b/>
          <w:lang w:val="pt-BR"/>
        </w:rPr>
      </w:pPr>
    </w:p>
    <w:p w14:paraId="61D132C8" w14:textId="1139B33F" w:rsidR="00BE0169" w:rsidRPr="00507472" w:rsidRDefault="00894612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Para mais informações sobre os requisitos para a(o) candidata(o) e os compromissos e atividades exigidos pela F</w:t>
      </w:r>
      <w:r w:rsidR="00CF3D98">
        <w:rPr>
          <w:rFonts w:asciiTheme="minorHAnsi" w:hAnsiTheme="minorHAnsi" w:cstheme="minorHAnsi"/>
          <w:lang w:val="pt-BR"/>
        </w:rPr>
        <w:t>APESP</w:t>
      </w:r>
      <w:r w:rsidRPr="00507472">
        <w:rPr>
          <w:rFonts w:asciiTheme="minorHAnsi" w:hAnsiTheme="minorHAnsi" w:cstheme="minorHAnsi"/>
          <w:lang w:val="pt-BR"/>
        </w:rPr>
        <w:t xml:space="preserve">, consultar: </w:t>
      </w:r>
      <w:hyperlink r:id="rId15" w:history="1">
        <w:r w:rsidR="00CB65B6" w:rsidRPr="00507472">
          <w:rPr>
            <w:rStyle w:val="Hyperlink"/>
            <w:rFonts w:asciiTheme="minorHAnsi" w:hAnsiTheme="minorHAnsi" w:cstheme="minorHAnsi"/>
            <w:lang w:val="pt-BR"/>
          </w:rPr>
          <w:t>https://fapesp.br/bolsas/pd</w:t>
        </w:r>
      </w:hyperlink>
      <w:r w:rsidR="00BC353A" w:rsidRPr="00507472">
        <w:rPr>
          <w:rFonts w:asciiTheme="minorHAnsi" w:hAnsiTheme="minorHAnsi" w:cstheme="minorHAnsi"/>
          <w:lang w:val="pt-BR"/>
        </w:rPr>
        <w:t>.</w:t>
      </w:r>
      <w:r w:rsidR="00CB65B6" w:rsidRPr="00507472">
        <w:rPr>
          <w:rFonts w:asciiTheme="minorHAnsi" w:hAnsiTheme="minorHAnsi" w:cstheme="minorHAnsi"/>
          <w:lang w:val="pt-BR"/>
        </w:rPr>
        <w:t xml:space="preserve"> </w:t>
      </w:r>
    </w:p>
    <w:p w14:paraId="07342D21" w14:textId="2EDA40AA" w:rsidR="00CB65B6" w:rsidRPr="00507472" w:rsidRDefault="00CB65B6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 xml:space="preserve">A supervisão da(o) bolsista estará a cargo do Prof. Dr. José Álvaro Moisés, </w:t>
      </w:r>
      <w:r w:rsidR="00304DCA" w:rsidRPr="00507472">
        <w:rPr>
          <w:rFonts w:asciiTheme="minorHAnsi" w:hAnsiTheme="minorHAnsi" w:cstheme="minorHAnsi"/>
          <w:lang w:val="pt-BR"/>
        </w:rPr>
        <w:t xml:space="preserve">pesquisador principal do Projeto. </w:t>
      </w:r>
    </w:p>
    <w:p w14:paraId="16963F01" w14:textId="3FCB5924" w:rsidR="007254FA" w:rsidRPr="00507472" w:rsidRDefault="001E500C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 xml:space="preserve">O </w:t>
      </w:r>
      <w:proofErr w:type="gramStart"/>
      <w:r w:rsidRPr="00507472">
        <w:rPr>
          <w:rFonts w:asciiTheme="minorHAnsi" w:hAnsiTheme="minorHAnsi" w:cstheme="minorHAnsi"/>
          <w:lang w:val="pt-BR"/>
        </w:rPr>
        <w:t>resultado final</w:t>
      </w:r>
      <w:proofErr w:type="gramEnd"/>
      <w:r w:rsidRPr="00507472">
        <w:rPr>
          <w:rFonts w:asciiTheme="minorHAnsi" w:hAnsiTheme="minorHAnsi" w:cstheme="minorHAnsi"/>
          <w:lang w:val="pt-BR"/>
        </w:rPr>
        <w:t xml:space="preserve"> da </w:t>
      </w:r>
      <w:r w:rsidR="00BC353A" w:rsidRPr="00507472">
        <w:rPr>
          <w:rFonts w:asciiTheme="minorHAnsi" w:hAnsiTheme="minorHAnsi" w:cstheme="minorHAnsi"/>
          <w:lang w:val="pt-BR"/>
        </w:rPr>
        <w:t>seleção</w:t>
      </w:r>
      <w:r w:rsidRPr="00507472">
        <w:rPr>
          <w:rFonts w:asciiTheme="minorHAnsi" w:hAnsiTheme="minorHAnsi" w:cstheme="minorHAnsi"/>
          <w:lang w:val="pt-BR"/>
        </w:rPr>
        <w:t xml:space="preserve"> será divulgado no site do CESOP: </w:t>
      </w:r>
      <w:hyperlink r:id="rId16" w:history="1">
        <w:r w:rsidR="007254FA" w:rsidRPr="00507472">
          <w:rPr>
            <w:rStyle w:val="Hyperlink"/>
            <w:rFonts w:asciiTheme="minorHAnsi" w:hAnsiTheme="minorHAnsi" w:cstheme="minorHAnsi"/>
            <w:lang w:val="pt-BR"/>
          </w:rPr>
          <w:t>www.cesop.unicamp.br/</w:t>
        </w:r>
      </w:hyperlink>
      <w:r w:rsidR="0087047D" w:rsidRPr="00507472">
        <w:rPr>
          <w:rFonts w:asciiTheme="minorHAnsi" w:hAnsiTheme="minorHAnsi" w:cstheme="minorHAnsi"/>
          <w:lang w:val="pt-BR"/>
        </w:rPr>
        <w:t xml:space="preserve"> e do NUPPS:</w:t>
      </w:r>
      <w:r w:rsidR="00507472" w:rsidRPr="00507472">
        <w:rPr>
          <w:rFonts w:asciiTheme="minorHAnsi" w:hAnsiTheme="minorHAnsi" w:cstheme="minorHAnsi"/>
          <w:lang w:val="pt-BR"/>
        </w:rPr>
        <w:t xml:space="preserve"> </w:t>
      </w:r>
      <w:hyperlink r:id="rId17" w:history="1">
        <w:r w:rsidR="00507472" w:rsidRPr="00507472">
          <w:rPr>
            <w:rStyle w:val="Hyperlink"/>
            <w:rFonts w:asciiTheme="minorHAnsi" w:hAnsiTheme="minorHAnsi" w:cstheme="minorHAnsi"/>
            <w:lang w:val="pt-BR"/>
          </w:rPr>
          <w:t>www.nupps.usp.br</w:t>
        </w:r>
      </w:hyperlink>
      <w:r w:rsidR="00507472" w:rsidRPr="00507472">
        <w:rPr>
          <w:rFonts w:asciiTheme="minorHAnsi" w:hAnsiTheme="minorHAnsi" w:cstheme="minorHAnsi"/>
          <w:lang w:val="pt-BR"/>
        </w:rPr>
        <w:t xml:space="preserve">.    </w:t>
      </w:r>
    </w:p>
    <w:p w14:paraId="75BBBDE0" w14:textId="20780EAB" w:rsidR="007254FA" w:rsidRDefault="007254FA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O aceite da bolsa ainda estará pendente da análise do Projeto de Pesquisa e do Plano de Atividades pela FAPESP.</w:t>
      </w:r>
    </w:p>
    <w:p w14:paraId="38D777AF" w14:textId="77777777" w:rsidR="00507472" w:rsidRPr="00507472" w:rsidRDefault="00507472" w:rsidP="00894612">
      <w:pPr>
        <w:pStyle w:val="Corpodetexto"/>
        <w:spacing w:line="360" w:lineRule="auto"/>
        <w:ind w:right="118"/>
        <w:jc w:val="both"/>
        <w:rPr>
          <w:rFonts w:asciiTheme="minorHAnsi" w:hAnsiTheme="minorHAnsi" w:cstheme="minorHAnsi"/>
          <w:lang w:val="pt-BR"/>
        </w:rPr>
      </w:pPr>
    </w:p>
    <w:p w14:paraId="3195FDFF" w14:textId="13DD688E" w:rsidR="00BE0169" w:rsidRPr="00507472" w:rsidRDefault="00894612">
      <w:pPr>
        <w:pStyle w:val="Ttulo1"/>
        <w:numPr>
          <w:ilvl w:val="0"/>
          <w:numId w:val="2"/>
        </w:numPr>
        <w:tabs>
          <w:tab w:val="left" w:pos="844"/>
        </w:tabs>
        <w:spacing w:before="125"/>
        <w:ind w:hanging="361"/>
        <w:jc w:val="both"/>
        <w:rPr>
          <w:rFonts w:asciiTheme="minorHAnsi" w:hAnsiTheme="minorHAnsi" w:cstheme="minorHAnsi"/>
          <w:lang w:val="pt-BR"/>
        </w:rPr>
      </w:pPr>
      <w:r w:rsidRPr="00507472">
        <w:rPr>
          <w:rFonts w:asciiTheme="minorHAnsi" w:hAnsiTheme="minorHAnsi" w:cstheme="minorHAnsi"/>
          <w:lang w:val="pt-BR"/>
        </w:rPr>
        <w:t>Calendário</w:t>
      </w:r>
      <w:r w:rsidR="00DC35C3" w:rsidRPr="00507472">
        <w:rPr>
          <w:rFonts w:asciiTheme="minorHAnsi" w:hAnsiTheme="minorHAnsi" w:cstheme="minorHAnsi"/>
          <w:lang w:val="pt-BR"/>
        </w:rPr>
        <w:t xml:space="preserve"> do Processo Seletivo</w:t>
      </w:r>
    </w:p>
    <w:p w14:paraId="623DE338" w14:textId="77777777" w:rsidR="00BE0169" w:rsidRPr="00507472" w:rsidRDefault="00BE0169">
      <w:pPr>
        <w:pStyle w:val="Corpodetexto"/>
        <w:spacing w:before="7"/>
        <w:rPr>
          <w:rFonts w:asciiTheme="minorHAnsi" w:hAnsiTheme="minorHAnsi" w:cstheme="minorHAnsi"/>
          <w:b/>
          <w:lang w:val="pt-BR"/>
        </w:rPr>
      </w:pPr>
    </w:p>
    <w:tbl>
      <w:tblPr>
        <w:tblStyle w:val="TableNormal"/>
        <w:tblW w:w="0" w:type="auto"/>
        <w:tblInd w:w="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2931"/>
      </w:tblGrid>
      <w:tr w:rsidR="00BE0169" w:rsidRPr="00507472" w14:paraId="304F5EC3" w14:textId="77777777">
        <w:trPr>
          <w:trHeight w:val="268"/>
        </w:trPr>
        <w:tc>
          <w:tcPr>
            <w:tcW w:w="3233" w:type="dxa"/>
          </w:tcPr>
          <w:p w14:paraId="7B42D566" w14:textId="77777777" w:rsidR="00BE0169" w:rsidRPr="00507472" w:rsidRDefault="00894612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Inscrições</w:t>
            </w:r>
          </w:p>
        </w:tc>
        <w:tc>
          <w:tcPr>
            <w:tcW w:w="2931" w:type="dxa"/>
          </w:tcPr>
          <w:p w14:paraId="4E01A623" w14:textId="36EC8147" w:rsidR="00BE0169" w:rsidRPr="00507472" w:rsidRDefault="007254FA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Do dia </w:t>
            </w:r>
            <w:r w:rsidR="00F87A0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15/04/2021</w:t>
            </w: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ao dia </w:t>
            </w:r>
            <w:r w:rsidR="00F87A0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14/05/2021</w:t>
            </w:r>
          </w:p>
        </w:tc>
      </w:tr>
      <w:tr w:rsidR="00BE0169" w:rsidRPr="00507472" w14:paraId="3AD58C20" w14:textId="77777777">
        <w:trPr>
          <w:trHeight w:val="537"/>
        </w:trPr>
        <w:tc>
          <w:tcPr>
            <w:tcW w:w="3233" w:type="dxa"/>
          </w:tcPr>
          <w:p w14:paraId="6FF334B4" w14:textId="77777777" w:rsidR="00BE0169" w:rsidRPr="00507472" w:rsidRDefault="00894612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Divulgação do Resultado da</w:t>
            </w:r>
          </w:p>
          <w:p w14:paraId="6039E3BC" w14:textId="77777777" w:rsidR="00BE0169" w:rsidRPr="00507472" w:rsidRDefault="00894612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Primeira Fase</w:t>
            </w:r>
          </w:p>
        </w:tc>
        <w:tc>
          <w:tcPr>
            <w:tcW w:w="2931" w:type="dxa"/>
          </w:tcPr>
          <w:p w14:paraId="27E2975D" w14:textId="32839750" w:rsidR="00BE0169" w:rsidRPr="00507472" w:rsidRDefault="00BC353A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Dia </w:t>
            </w:r>
            <w:r w:rsidR="00F87A0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31/05/2021</w:t>
            </w:r>
          </w:p>
        </w:tc>
      </w:tr>
      <w:tr w:rsidR="00BE0169" w:rsidRPr="00507472" w14:paraId="5E5C006B" w14:textId="77777777">
        <w:trPr>
          <w:trHeight w:val="268"/>
        </w:trPr>
        <w:tc>
          <w:tcPr>
            <w:tcW w:w="3233" w:type="dxa"/>
          </w:tcPr>
          <w:p w14:paraId="2D6D6A16" w14:textId="77777777" w:rsidR="00BE0169" w:rsidRPr="00507472" w:rsidRDefault="008946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Entrevistas</w:t>
            </w:r>
          </w:p>
        </w:tc>
        <w:tc>
          <w:tcPr>
            <w:tcW w:w="2931" w:type="dxa"/>
          </w:tcPr>
          <w:p w14:paraId="598BAC40" w14:textId="3A0C8964" w:rsidR="00BE0169" w:rsidRPr="00507472" w:rsidRDefault="00894612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2620E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Do dia 01/06/2021 ao</w:t>
            </w:r>
            <w:r w:rsidR="00BC353A"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2620E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dia 04/06/2021</w:t>
            </w:r>
          </w:p>
        </w:tc>
      </w:tr>
      <w:tr w:rsidR="00BE0169" w:rsidRPr="00507472" w14:paraId="5010A95D" w14:textId="77777777">
        <w:trPr>
          <w:trHeight w:val="268"/>
        </w:trPr>
        <w:tc>
          <w:tcPr>
            <w:tcW w:w="3233" w:type="dxa"/>
          </w:tcPr>
          <w:p w14:paraId="0A88FBAA" w14:textId="77777777" w:rsidR="00BE0169" w:rsidRPr="00507472" w:rsidRDefault="008946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proofErr w:type="gramStart"/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Resultado Final</w:t>
            </w:r>
            <w:proofErr w:type="gramEnd"/>
          </w:p>
        </w:tc>
        <w:tc>
          <w:tcPr>
            <w:tcW w:w="2931" w:type="dxa"/>
          </w:tcPr>
          <w:p w14:paraId="442B66B9" w14:textId="1BFC81F2" w:rsidR="00BE0169" w:rsidRPr="00507472" w:rsidRDefault="00894612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BC353A" w:rsidRPr="0050747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Dia </w:t>
            </w:r>
            <w:r w:rsidR="000E6AA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07/06/2021</w:t>
            </w:r>
          </w:p>
        </w:tc>
      </w:tr>
    </w:tbl>
    <w:p w14:paraId="1F4C8758" w14:textId="77777777" w:rsidR="00BE0169" w:rsidRPr="00507472" w:rsidRDefault="00BE0169">
      <w:pPr>
        <w:pStyle w:val="Corpodetexto"/>
        <w:spacing w:before="10"/>
        <w:rPr>
          <w:rFonts w:asciiTheme="minorHAnsi" w:hAnsiTheme="minorHAnsi" w:cstheme="minorHAnsi"/>
          <w:b/>
          <w:lang w:val="pt-BR"/>
        </w:rPr>
      </w:pPr>
    </w:p>
    <w:sectPr w:rsidR="00BE0169" w:rsidRPr="00507472">
      <w:footerReference w:type="default" r:id="rId18"/>
      <w:pgSz w:w="12240" w:h="15840"/>
      <w:pgMar w:top="1340" w:right="15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17E9B" w14:textId="77777777" w:rsidR="00B12E3D" w:rsidRDefault="00B12E3D" w:rsidP="00CF3D98">
      <w:r>
        <w:separator/>
      </w:r>
    </w:p>
  </w:endnote>
  <w:endnote w:type="continuationSeparator" w:id="0">
    <w:p w14:paraId="11B83C69" w14:textId="77777777" w:rsidR="00B12E3D" w:rsidRDefault="00B12E3D" w:rsidP="00CF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9925043"/>
      <w:docPartObj>
        <w:docPartGallery w:val="Page Numbers (Bottom of Page)"/>
        <w:docPartUnique/>
      </w:docPartObj>
    </w:sdtPr>
    <w:sdtEndPr/>
    <w:sdtContent>
      <w:p w14:paraId="36DF9808" w14:textId="11F5518D" w:rsidR="00CF3D98" w:rsidRDefault="00CF3D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3AF1D7F" w14:textId="77777777" w:rsidR="00CF3D98" w:rsidRDefault="00CF3D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6C8D7" w14:textId="77777777" w:rsidR="00B12E3D" w:rsidRDefault="00B12E3D" w:rsidP="00CF3D98">
      <w:r>
        <w:separator/>
      </w:r>
    </w:p>
  </w:footnote>
  <w:footnote w:type="continuationSeparator" w:id="0">
    <w:p w14:paraId="2D2E464F" w14:textId="77777777" w:rsidR="00B12E3D" w:rsidRDefault="00B12E3D" w:rsidP="00CF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1132"/>
    <w:multiLevelType w:val="hybridMultilevel"/>
    <w:tmpl w:val="A9EC502C"/>
    <w:lvl w:ilvl="0" w:tplc="226E1964">
      <w:start w:val="1"/>
      <w:numFmt w:val="lowerRoman"/>
      <w:lvlText w:val="%1)"/>
      <w:lvlJc w:val="left"/>
      <w:pPr>
        <w:ind w:left="1203" w:hanging="720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pt-PT" w:eastAsia="en-US" w:bidi="ar-SA"/>
      </w:rPr>
    </w:lvl>
    <w:lvl w:ilvl="1" w:tplc="8ED88744">
      <w:start w:val="1"/>
      <w:numFmt w:val="lowerLetter"/>
      <w:lvlText w:val="%2."/>
      <w:lvlJc w:val="left"/>
      <w:pPr>
        <w:ind w:left="1563" w:hanging="42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pt-PT" w:eastAsia="en-US" w:bidi="ar-SA"/>
      </w:rPr>
    </w:lvl>
    <w:lvl w:ilvl="2" w:tplc="9E408DC2">
      <w:numFmt w:val="bullet"/>
      <w:lvlText w:val="•"/>
      <w:lvlJc w:val="left"/>
      <w:pPr>
        <w:ind w:left="2380" w:hanging="420"/>
      </w:pPr>
      <w:rPr>
        <w:rFonts w:hint="default"/>
        <w:lang w:val="pt-PT" w:eastAsia="en-US" w:bidi="ar-SA"/>
      </w:rPr>
    </w:lvl>
    <w:lvl w:ilvl="3" w:tplc="F5EE3066">
      <w:numFmt w:val="bullet"/>
      <w:lvlText w:val="•"/>
      <w:lvlJc w:val="left"/>
      <w:pPr>
        <w:ind w:left="3200" w:hanging="420"/>
      </w:pPr>
      <w:rPr>
        <w:rFonts w:hint="default"/>
        <w:lang w:val="pt-PT" w:eastAsia="en-US" w:bidi="ar-SA"/>
      </w:rPr>
    </w:lvl>
    <w:lvl w:ilvl="4" w:tplc="12EA0DB6">
      <w:numFmt w:val="bullet"/>
      <w:lvlText w:val="•"/>
      <w:lvlJc w:val="left"/>
      <w:pPr>
        <w:ind w:left="4020" w:hanging="420"/>
      </w:pPr>
      <w:rPr>
        <w:rFonts w:hint="default"/>
        <w:lang w:val="pt-PT" w:eastAsia="en-US" w:bidi="ar-SA"/>
      </w:rPr>
    </w:lvl>
    <w:lvl w:ilvl="5" w:tplc="77E28454">
      <w:numFmt w:val="bullet"/>
      <w:lvlText w:val="•"/>
      <w:lvlJc w:val="left"/>
      <w:pPr>
        <w:ind w:left="4840" w:hanging="420"/>
      </w:pPr>
      <w:rPr>
        <w:rFonts w:hint="default"/>
        <w:lang w:val="pt-PT" w:eastAsia="en-US" w:bidi="ar-SA"/>
      </w:rPr>
    </w:lvl>
    <w:lvl w:ilvl="6" w:tplc="FA20411E">
      <w:numFmt w:val="bullet"/>
      <w:lvlText w:val="•"/>
      <w:lvlJc w:val="left"/>
      <w:pPr>
        <w:ind w:left="5660" w:hanging="420"/>
      </w:pPr>
      <w:rPr>
        <w:rFonts w:hint="default"/>
        <w:lang w:val="pt-PT" w:eastAsia="en-US" w:bidi="ar-SA"/>
      </w:rPr>
    </w:lvl>
    <w:lvl w:ilvl="7" w:tplc="A66CFC6E">
      <w:numFmt w:val="bullet"/>
      <w:lvlText w:val="•"/>
      <w:lvlJc w:val="left"/>
      <w:pPr>
        <w:ind w:left="6480" w:hanging="420"/>
      </w:pPr>
      <w:rPr>
        <w:rFonts w:hint="default"/>
        <w:lang w:val="pt-PT" w:eastAsia="en-US" w:bidi="ar-SA"/>
      </w:rPr>
    </w:lvl>
    <w:lvl w:ilvl="8" w:tplc="A6A2159E">
      <w:numFmt w:val="bullet"/>
      <w:lvlText w:val="•"/>
      <w:lvlJc w:val="left"/>
      <w:pPr>
        <w:ind w:left="730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E7D196D"/>
    <w:multiLevelType w:val="hybridMultilevel"/>
    <w:tmpl w:val="2EEEE790"/>
    <w:lvl w:ilvl="0" w:tplc="3412113E">
      <w:start w:val="1"/>
      <w:numFmt w:val="decimal"/>
      <w:lvlText w:val="%1."/>
      <w:lvlJc w:val="left"/>
      <w:pPr>
        <w:ind w:left="84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1" w:tplc="B5F2AB12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2" w:tplc="7D2C7202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3" w:tplc="295861B0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4" w:tplc="06625CB0">
      <w:numFmt w:val="bullet"/>
      <w:lvlText w:val="•"/>
      <w:lvlJc w:val="left"/>
      <w:pPr>
        <w:ind w:left="4080" w:hanging="360"/>
      </w:pPr>
      <w:rPr>
        <w:rFonts w:hint="default"/>
        <w:lang w:val="pt-PT" w:eastAsia="en-US" w:bidi="ar-SA"/>
      </w:rPr>
    </w:lvl>
    <w:lvl w:ilvl="5" w:tplc="30708766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6" w:tplc="DD9C3DC4">
      <w:numFmt w:val="bullet"/>
      <w:lvlText w:val="•"/>
      <w:lvlJc w:val="left"/>
      <w:pPr>
        <w:ind w:left="5700" w:hanging="360"/>
      </w:pPr>
      <w:rPr>
        <w:rFonts w:hint="default"/>
        <w:lang w:val="pt-PT" w:eastAsia="en-US" w:bidi="ar-SA"/>
      </w:rPr>
    </w:lvl>
    <w:lvl w:ilvl="7" w:tplc="049C4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8" w:tplc="1250040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DYxNjczNLQ0NDBX0lEKTi0uzszPAykwrQUA/dEQsiwAAAA="/>
  </w:docVars>
  <w:rsids>
    <w:rsidRoot w:val="00BE0169"/>
    <w:rsid w:val="000024C8"/>
    <w:rsid w:val="00043221"/>
    <w:rsid w:val="000E6AA6"/>
    <w:rsid w:val="0010092D"/>
    <w:rsid w:val="0010554E"/>
    <w:rsid w:val="00121645"/>
    <w:rsid w:val="00140660"/>
    <w:rsid w:val="00181C99"/>
    <w:rsid w:val="001E500C"/>
    <w:rsid w:val="001E691E"/>
    <w:rsid w:val="001F1804"/>
    <w:rsid w:val="00222654"/>
    <w:rsid w:val="002620E5"/>
    <w:rsid w:val="00286FC7"/>
    <w:rsid w:val="002B0F9C"/>
    <w:rsid w:val="002B227E"/>
    <w:rsid w:val="002C35AE"/>
    <w:rsid w:val="00304DCA"/>
    <w:rsid w:val="003307DE"/>
    <w:rsid w:val="00330F6E"/>
    <w:rsid w:val="00375058"/>
    <w:rsid w:val="003E00C5"/>
    <w:rsid w:val="003E0127"/>
    <w:rsid w:val="00410E8E"/>
    <w:rsid w:val="004255B1"/>
    <w:rsid w:val="004748A8"/>
    <w:rsid w:val="004A6B8F"/>
    <w:rsid w:val="004F33E7"/>
    <w:rsid w:val="004F5158"/>
    <w:rsid w:val="004F6857"/>
    <w:rsid w:val="00507472"/>
    <w:rsid w:val="005105ED"/>
    <w:rsid w:val="00516022"/>
    <w:rsid w:val="005D2713"/>
    <w:rsid w:val="00615CA4"/>
    <w:rsid w:val="00672EE3"/>
    <w:rsid w:val="006A0E33"/>
    <w:rsid w:val="007254FA"/>
    <w:rsid w:val="00734157"/>
    <w:rsid w:val="00755167"/>
    <w:rsid w:val="00791312"/>
    <w:rsid w:val="00797EE9"/>
    <w:rsid w:val="0087047D"/>
    <w:rsid w:val="00884581"/>
    <w:rsid w:val="00894612"/>
    <w:rsid w:val="008E6E4F"/>
    <w:rsid w:val="009061BA"/>
    <w:rsid w:val="00A07008"/>
    <w:rsid w:val="00A55F75"/>
    <w:rsid w:val="00AA46D2"/>
    <w:rsid w:val="00B12E3D"/>
    <w:rsid w:val="00B2266E"/>
    <w:rsid w:val="00B434B3"/>
    <w:rsid w:val="00B65036"/>
    <w:rsid w:val="00B830FB"/>
    <w:rsid w:val="00BC13EA"/>
    <w:rsid w:val="00BC353A"/>
    <w:rsid w:val="00BE0169"/>
    <w:rsid w:val="00CB65B6"/>
    <w:rsid w:val="00CF3D98"/>
    <w:rsid w:val="00D30DFD"/>
    <w:rsid w:val="00D439A6"/>
    <w:rsid w:val="00D879F2"/>
    <w:rsid w:val="00DA7243"/>
    <w:rsid w:val="00DC35C3"/>
    <w:rsid w:val="00DF234D"/>
    <w:rsid w:val="00E84362"/>
    <w:rsid w:val="00EB0C86"/>
    <w:rsid w:val="00EB3858"/>
    <w:rsid w:val="00F12B4D"/>
    <w:rsid w:val="00F63A38"/>
    <w:rsid w:val="00F87A05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D391"/>
  <w15:docId w15:val="{707ED553-1E1A-483E-8731-560B4396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43" w:hanging="36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3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rlito" w:eastAsia="Carlito" w:hAnsi="Carlito" w:cs="Carlito"/>
    </w:rPr>
  </w:style>
  <w:style w:type="paragraph" w:customStyle="1" w:styleId="Default">
    <w:name w:val="Default"/>
    <w:rsid w:val="0075516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75516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516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254FA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507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F3D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3D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3D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3D9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.fapesp.br/pt/instituicao/2455/centro-de-estudos-de-opiniao-publica-cesop/" TargetMode="External"/><Relationship Id="rId13" Type="http://schemas.openxmlformats.org/officeDocument/2006/relationships/hyperlink" Target="mailto:zeverissimo@usp.b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pesp.br/oportunidades/sobrevivencia_ministerial_na_politica_externa_do_cone_sul/2976/" TargetMode="External"/><Relationship Id="rId12" Type="http://schemas.openxmlformats.org/officeDocument/2006/relationships/hyperlink" Target="mailto:nupps@usp.br" TargetMode="External"/><Relationship Id="rId17" Type="http://schemas.openxmlformats.org/officeDocument/2006/relationships/hyperlink" Target="http://www.nupps.usp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sop.unicamp.b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pesp.br/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apesp.br/bolsas/pd" TargetMode="External"/><Relationship Id="rId10" Type="http://schemas.openxmlformats.org/officeDocument/2006/relationships/hyperlink" Target="https://www.cesop.unicamp.br/democraci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.fapesp.br/pt/auxilios/101439/a-qualidade-da-democracia-no-brasil-representacao-politica-partidos-e-o-sistema-de-integridade/" TargetMode="External"/><Relationship Id="rId14" Type="http://schemas.openxmlformats.org/officeDocument/2006/relationships/hyperlink" Target="http://fapesp.br/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jose verissimo</cp:lastModifiedBy>
  <cp:revision>11</cp:revision>
  <dcterms:created xsi:type="dcterms:W3CDTF">2021-03-26T15:14:00Z</dcterms:created>
  <dcterms:modified xsi:type="dcterms:W3CDTF">2021-04-09T14:53:00Z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2021-03-22T00:00:00Z</vt:filetime>
  </property>
</Properties>
</file>